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4028" w14:textId="17F8E08B" w:rsidR="0016319A" w:rsidRPr="00EC0997" w:rsidRDefault="0016319A" w:rsidP="007834D8">
      <w:pPr>
        <w:spacing w:after="0" w:line="300" w:lineRule="atLeast"/>
        <w:jc w:val="both"/>
        <w:rPr>
          <w:rFonts w:ascii="Arial" w:eastAsia="Calibri" w:hAnsi="Arial" w:cs="Arial"/>
          <w:b/>
          <w:bCs/>
          <w:sz w:val="20"/>
          <w:szCs w:val="20"/>
          <w:u w:val="single"/>
          <w:lang w:val="en-GB"/>
        </w:rPr>
      </w:pPr>
      <w:r w:rsidRPr="00EC0997">
        <w:rPr>
          <w:rFonts w:ascii="Arial" w:eastAsia="Calibri" w:hAnsi="Arial" w:cs="Arial"/>
          <w:b/>
          <w:bCs/>
          <w:sz w:val="20"/>
          <w:szCs w:val="20"/>
          <w:u w:val="single"/>
          <w:lang w:val="en-GB"/>
        </w:rPr>
        <w:t>Press Release:</w:t>
      </w:r>
    </w:p>
    <w:p w14:paraId="2E6C0CFC" w14:textId="77777777" w:rsidR="0016319A" w:rsidRPr="00EC0997" w:rsidRDefault="0016319A" w:rsidP="007834D8">
      <w:pPr>
        <w:spacing w:after="0" w:line="300" w:lineRule="atLeast"/>
        <w:jc w:val="both"/>
        <w:rPr>
          <w:rFonts w:ascii="Arial" w:eastAsia="Calibri" w:hAnsi="Arial" w:cs="Arial"/>
          <w:lang w:val="en-GB"/>
        </w:rPr>
      </w:pPr>
    </w:p>
    <w:p w14:paraId="022E4322" w14:textId="5721A97F" w:rsidR="00614C47" w:rsidRDefault="00614C47" w:rsidP="007834D8">
      <w:pPr>
        <w:pStyle w:val="Prrafodelista"/>
        <w:spacing w:after="0" w:line="300" w:lineRule="atLeast"/>
        <w:jc w:val="center"/>
        <w:rPr>
          <w:rFonts w:ascii="Arial Black" w:eastAsia="Calibri" w:hAnsi="Arial Black" w:cs="Arial"/>
          <w:color w:val="000000" w:themeColor="text1"/>
          <w:sz w:val="32"/>
          <w:szCs w:val="32"/>
          <w:lang w:val="en-GB"/>
        </w:rPr>
      </w:pPr>
      <w:r w:rsidRPr="00614C47">
        <w:rPr>
          <w:rFonts w:ascii="Arial Black" w:eastAsia="Calibri" w:hAnsi="Arial Black" w:cs="Arial"/>
          <w:color w:val="000000" w:themeColor="text1"/>
          <w:sz w:val="32"/>
          <w:szCs w:val="32"/>
          <w:lang w:val="en-GB"/>
        </w:rPr>
        <w:t xml:space="preserve">Indra </w:t>
      </w:r>
      <w:r w:rsidR="009B281A">
        <w:rPr>
          <w:rFonts w:ascii="Arial Black" w:eastAsia="Calibri" w:hAnsi="Arial Black" w:cs="Arial"/>
          <w:color w:val="000000" w:themeColor="text1"/>
          <w:sz w:val="32"/>
          <w:szCs w:val="32"/>
          <w:lang w:val="en-GB"/>
        </w:rPr>
        <w:t xml:space="preserve">Group </w:t>
      </w:r>
      <w:r w:rsidRPr="00614C47">
        <w:rPr>
          <w:rFonts w:ascii="Arial Black" w:eastAsia="Calibri" w:hAnsi="Arial Black" w:cs="Arial"/>
          <w:color w:val="000000" w:themeColor="text1"/>
          <w:sz w:val="32"/>
          <w:szCs w:val="32"/>
          <w:lang w:val="en-GB"/>
        </w:rPr>
        <w:t>and EDGE</w:t>
      </w:r>
      <w:r w:rsidR="00772E38">
        <w:rPr>
          <w:rFonts w:ascii="Arial Black" w:eastAsia="Calibri" w:hAnsi="Arial Black" w:cs="Arial"/>
          <w:color w:val="000000" w:themeColor="text1"/>
          <w:sz w:val="32"/>
          <w:szCs w:val="32"/>
          <w:lang w:val="en-GB"/>
        </w:rPr>
        <w:t xml:space="preserve"> Agree to</w:t>
      </w:r>
      <w:r w:rsidRPr="00614C47">
        <w:rPr>
          <w:rFonts w:ascii="Arial Black" w:eastAsia="Calibri" w:hAnsi="Arial Black" w:cs="Arial"/>
          <w:color w:val="000000" w:themeColor="text1"/>
          <w:sz w:val="32"/>
          <w:szCs w:val="32"/>
          <w:lang w:val="en-GB"/>
        </w:rPr>
        <w:t xml:space="preserve"> Establish </w:t>
      </w:r>
      <w:r w:rsidR="00347ED8">
        <w:rPr>
          <w:rFonts w:ascii="Arial Black" w:eastAsia="Calibri" w:hAnsi="Arial Black" w:cs="Arial"/>
          <w:color w:val="000000" w:themeColor="text1"/>
          <w:sz w:val="32"/>
          <w:szCs w:val="32"/>
          <w:lang w:val="en-GB"/>
        </w:rPr>
        <w:t xml:space="preserve">a </w:t>
      </w:r>
      <w:r w:rsidRPr="00614C47">
        <w:rPr>
          <w:rFonts w:ascii="Arial Black" w:eastAsia="Calibri" w:hAnsi="Arial Black" w:cs="Arial"/>
          <w:color w:val="000000" w:themeColor="text1"/>
          <w:sz w:val="32"/>
          <w:szCs w:val="32"/>
          <w:lang w:val="en-GB"/>
        </w:rPr>
        <w:t>New Defence Manufacturing Entity in Spain</w:t>
      </w:r>
      <w:r>
        <w:rPr>
          <w:rFonts w:ascii="Arial Black" w:eastAsia="Calibri" w:hAnsi="Arial Black" w:cs="Arial"/>
          <w:color w:val="000000" w:themeColor="text1"/>
          <w:sz w:val="32"/>
          <w:szCs w:val="32"/>
          <w:lang w:val="en-GB"/>
        </w:rPr>
        <w:t xml:space="preserve"> </w:t>
      </w:r>
      <w:r w:rsidRPr="00614C47">
        <w:rPr>
          <w:rFonts w:ascii="Arial Black" w:eastAsia="Calibri" w:hAnsi="Arial Black" w:cs="Arial"/>
          <w:color w:val="000000" w:themeColor="text1"/>
          <w:sz w:val="32"/>
          <w:szCs w:val="32"/>
          <w:lang w:val="en-GB"/>
        </w:rPr>
        <w:t>for European Defence Programmes</w:t>
      </w:r>
    </w:p>
    <w:p w14:paraId="539CB9CB" w14:textId="77777777" w:rsidR="00614C47" w:rsidRPr="00EC0997" w:rsidRDefault="00614C47" w:rsidP="007834D8">
      <w:pPr>
        <w:pStyle w:val="Prrafodelista"/>
        <w:spacing w:after="0" w:line="300" w:lineRule="atLeast"/>
        <w:jc w:val="both"/>
        <w:rPr>
          <w:rFonts w:ascii="Arial" w:eastAsia="Calibri" w:hAnsi="Arial" w:cs="Arial"/>
          <w:i/>
          <w:sz w:val="24"/>
          <w:szCs w:val="24"/>
          <w:lang w:val="en-GB"/>
        </w:rPr>
      </w:pPr>
    </w:p>
    <w:p w14:paraId="76C09D17" w14:textId="02CD357F" w:rsidR="00D075D2" w:rsidRDefault="00D075D2" w:rsidP="00D075D2">
      <w:pPr>
        <w:pStyle w:val="Prrafodelista"/>
        <w:numPr>
          <w:ilvl w:val="0"/>
          <w:numId w:val="17"/>
        </w:numPr>
        <w:spacing w:after="0" w:line="300" w:lineRule="atLeast"/>
        <w:jc w:val="both"/>
        <w:rPr>
          <w:rFonts w:ascii="Arial" w:eastAsia="Calibri" w:hAnsi="Arial" w:cs="Arial"/>
          <w:i/>
          <w:sz w:val="24"/>
          <w:szCs w:val="24"/>
          <w:lang w:val="en-GB"/>
        </w:rPr>
      </w:pPr>
      <w:r>
        <w:rPr>
          <w:rFonts w:ascii="Arial" w:eastAsia="Calibri" w:hAnsi="Arial" w:cs="Arial"/>
          <w:i/>
          <w:sz w:val="24"/>
          <w:szCs w:val="24"/>
          <w:lang w:val="en-GB"/>
        </w:rPr>
        <w:t>The new company</w:t>
      </w:r>
      <w:r w:rsidR="0010443B">
        <w:rPr>
          <w:rFonts w:ascii="Arial" w:eastAsia="Calibri" w:hAnsi="Arial" w:cs="Arial"/>
          <w:i/>
          <w:sz w:val="24"/>
          <w:szCs w:val="24"/>
          <w:lang w:val="en-GB"/>
        </w:rPr>
        <w:t xml:space="preserve"> </w:t>
      </w:r>
      <w:r w:rsidR="00221A5C">
        <w:rPr>
          <w:rFonts w:ascii="Arial" w:eastAsia="Calibri" w:hAnsi="Arial" w:cs="Arial"/>
          <w:i/>
          <w:sz w:val="24"/>
          <w:szCs w:val="24"/>
          <w:lang w:val="en-GB"/>
        </w:rPr>
        <w:t>is intended to address</w:t>
      </w:r>
      <w:r w:rsidR="00221A5C" w:rsidRPr="00221A5C">
        <w:rPr>
          <w:rFonts w:ascii="Arial" w:eastAsia="Calibri" w:hAnsi="Arial" w:cs="Arial"/>
          <w:i/>
          <w:sz w:val="24"/>
          <w:szCs w:val="24"/>
          <w:lang w:val="en-GB"/>
        </w:rPr>
        <w:t xml:space="preserve"> loitering munitions</w:t>
      </w:r>
      <w:r w:rsidR="00221A5C">
        <w:rPr>
          <w:rFonts w:ascii="Arial" w:eastAsia="Calibri" w:hAnsi="Arial" w:cs="Arial"/>
          <w:i/>
          <w:sz w:val="24"/>
          <w:szCs w:val="24"/>
          <w:lang w:val="en-GB"/>
        </w:rPr>
        <w:t xml:space="preserve"> requirements</w:t>
      </w:r>
      <w:r w:rsidR="00221A5C" w:rsidRPr="00221A5C">
        <w:rPr>
          <w:rFonts w:ascii="Arial" w:eastAsia="Calibri" w:hAnsi="Arial" w:cs="Arial"/>
          <w:i/>
          <w:sz w:val="24"/>
          <w:szCs w:val="24"/>
          <w:lang w:val="en-GB"/>
        </w:rPr>
        <w:t xml:space="preserve"> for Spanish and European defence </w:t>
      </w:r>
      <w:r w:rsidR="00221A5C">
        <w:rPr>
          <w:rFonts w:ascii="Arial" w:eastAsia="Calibri" w:hAnsi="Arial" w:cs="Arial"/>
          <w:i/>
          <w:sz w:val="24"/>
          <w:szCs w:val="24"/>
          <w:lang w:val="en-GB"/>
        </w:rPr>
        <w:t>programmes</w:t>
      </w:r>
      <w:r w:rsidR="00221A5C" w:rsidRPr="00221A5C">
        <w:rPr>
          <w:rFonts w:ascii="Arial" w:eastAsia="Calibri" w:hAnsi="Arial" w:cs="Arial"/>
          <w:i/>
          <w:sz w:val="24"/>
          <w:szCs w:val="24"/>
          <w:lang w:val="en-GB"/>
        </w:rPr>
        <w:t>, supported by an estimated EUR 2 billion multi</w:t>
      </w:r>
      <w:r w:rsidR="00221A5C">
        <w:rPr>
          <w:rFonts w:ascii="Arial" w:eastAsia="Calibri" w:hAnsi="Arial" w:cs="Arial"/>
          <w:i/>
          <w:sz w:val="24"/>
          <w:szCs w:val="24"/>
          <w:lang w:val="en-GB"/>
        </w:rPr>
        <w:t>-</w:t>
      </w:r>
      <w:r w:rsidR="00221A5C" w:rsidRPr="00221A5C">
        <w:rPr>
          <w:rFonts w:ascii="Arial" w:eastAsia="Calibri" w:hAnsi="Arial" w:cs="Arial"/>
          <w:i/>
          <w:sz w:val="24"/>
          <w:szCs w:val="24"/>
          <w:lang w:val="en-GB"/>
        </w:rPr>
        <w:t>year order pipeline</w:t>
      </w:r>
    </w:p>
    <w:p w14:paraId="59DAAB3B" w14:textId="214593C5" w:rsidR="00614C47" w:rsidRDefault="00D075D2" w:rsidP="00D075D2">
      <w:pPr>
        <w:pStyle w:val="Prrafodelista"/>
        <w:numPr>
          <w:ilvl w:val="0"/>
          <w:numId w:val="17"/>
        </w:numPr>
        <w:spacing w:after="0" w:line="300" w:lineRule="atLeast"/>
        <w:jc w:val="both"/>
        <w:rPr>
          <w:rFonts w:ascii="Arial" w:eastAsia="Calibri" w:hAnsi="Arial" w:cs="Arial"/>
          <w:i/>
          <w:sz w:val="24"/>
          <w:szCs w:val="24"/>
          <w:lang w:val="en-GB"/>
        </w:rPr>
      </w:pPr>
      <w:r w:rsidRPr="00D075D2">
        <w:rPr>
          <w:rFonts w:ascii="Arial" w:eastAsia="Calibri" w:hAnsi="Arial" w:cs="Arial"/>
          <w:i/>
          <w:sz w:val="24"/>
          <w:szCs w:val="24"/>
          <w:lang w:val="en-GB"/>
        </w:rPr>
        <w:t xml:space="preserve">Production of loitering munition systems </w:t>
      </w:r>
      <w:r w:rsidR="00221A5C">
        <w:rPr>
          <w:rFonts w:ascii="Arial" w:eastAsia="Calibri" w:hAnsi="Arial" w:cs="Arial"/>
          <w:i/>
          <w:sz w:val="24"/>
          <w:szCs w:val="24"/>
          <w:lang w:val="en-GB"/>
        </w:rPr>
        <w:t>is expected</w:t>
      </w:r>
      <w:r w:rsidRPr="00D075D2">
        <w:rPr>
          <w:rFonts w:ascii="Arial" w:eastAsia="Calibri" w:hAnsi="Arial" w:cs="Arial"/>
          <w:i/>
          <w:sz w:val="24"/>
          <w:szCs w:val="24"/>
          <w:lang w:val="en-GB"/>
        </w:rPr>
        <w:t xml:space="preserve"> </w:t>
      </w:r>
      <w:r w:rsidR="00863055">
        <w:rPr>
          <w:rFonts w:ascii="Arial" w:eastAsia="Calibri" w:hAnsi="Arial" w:cs="Arial"/>
          <w:i/>
          <w:sz w:val="24"/>
          <w:szCs w:val="24"/>
          <w:lang w:val="en-GB"/>
        </w:rPr>
        <w:t xml:space="preserve">to </w:t>
      </w:r>
      <w:r w:rsidRPr="00D075D2">
        <w:rPr>
          <w:rFonts w:ascii="Arial" w:eastAsia="Calibri" w:hAnsi="Arial" w:cs="Arial"/>
          <w:i/>
          <w:sz w:val="24"/>
          <w:szCs w:val="24"/>
          <w:lang w:val="en-GB"/>
        </w:rPr>
        <w:t>take place in the province of León, Spain, at a new facility developed by Indra</w:t>
      </w:r>
    </w:p>
    <w:p w14:paraId="72493001" w14:textId="77777777" w:rsidR="00D075D2" w:rsidRPr="00D075D2" w:rsidRDefault="00D075D2" w:rsidP="00D075D2">
      <w:pPr>
        <w:pStyle w:val="Prrafodelista"/>
        <w:spacing w:after="0" w:line="300" w:lineRule="atLeast"/>
        <w:jc w:val="both"/>
        <w:rPr>
          <w:rFonts w:ascii="Arial" w:eastAsia="Calibri" w:hAnsi="Arial" w:cs="Arial"/>
          <w:i/>
          <w:sz w:val="24"/>
          <w:szCs w:val="24"/>
          <w:lang w:val="en-GB"/>
        </w:rPr>
      </w:pPr>
    </w:p>
    <w:p w14:paraId="036D353B" w14:textId="1F63FCB6" w:rsidR="00DE43CF" w:rsidRDefault="0010443B" w:rsidP="007834D8">
      <w:pPr>
        <w:spacing w:after="0" w:line="300" w:lineRule="atLeast"/>
        <w:jc w:val="both"/>
        <w:rPr>
          <w:rFonts w:ascii="Arial" w:eastAsia="Calibri" w:hAnsi="Arial" w:cs="Arial"/>
          <w:lang w:val="en-GB"/>
        </w:rPr>
      </w:pPr>
      <w:r>
        <w:rPr>
          <w:rFonts w:ascii="Arial" w:eastAsia="Calibri" w:hAnsi="Arial" w:cs="Arial"/>
          <w:b/>
          <w:bCs/>
          <w:lang w:val="en-GB"/>
        </w:rPr>
        <w:t>Madrid (Spain)</w:t>
      </w:r>
      <w:r w:rsidR="00CC1B19" w:rsidRPr="00EC0997">
        <w:rPr>
          <w:rFonts w:ascii="Arial" w:eastAsia="Calibri" w:hAnsi="Arial" w:cs="Arial"/>
          <w:b/>
          <w:bCs/>
          <w:lang w:val="en-GB"/>
        </w:rPr>
        <w:t xml:space="preserve">: </w:t>
      </w:r>
      <w:r w:rsidR="00614C47">
        <w:rPr>
          <w:rFonts w:ascii="Arial" w:eastAsia="Calibri" w:hAnsi="Arial" w:cs="Arial"/>
          <w:b/>
          <w:bCs/>
          <w:lang w:val="en-GB"/>
        </w:rPr>
        <w:t>1</w:t>
      </w:r>
      <w:r w:rsidR="00B8186A">
        <w:rPr>
          <w:rFonts w:ascii="Arial" w:eastAsia="Calibri" w:hAnsi="Arial" w:cs="Arial"/>
          <w:b/>
          <w:bCs/>
          <w:lang w:val="en-GB"/>
        </w:rPr>
        <w:t>3</w:t>
      </w:r>
      <w:r w:rsidR="00DB714F" w:rsidRPr="00EC0997">
        <w:rPr>
          <w:rFonts w:ascii="Arial" w:eastAsia="Calibri" w:hAnsi="Arial" w:cs="Arial"/>
          <w:b/>
          <w:bCs/>
          <w:lang w:val="en-GB"/>
        </w:rPr>
        <w:t xml:space="preserve"> </w:t>
      </w:r>
      <w:r w:rsidR="00614C47">
        <w:rPr>
          <w:rFonts w:ascii="Arial" w:eastAsia="Calibri" w:hAnsi="Arial" w:cs="Arial"/>
          <w:b/>
          <w:bCs/>
          <w:lang w:val="en-GB"/>
        </w:rPr>
        <w:t>January</w:t>
      </w:r>
      <w:r w:rsidR="0016319A" w:rsidRPr="00EC0997">
        <w:rPr>
          <w:rFonts w:ascii="Arial" w:eastAsia="Calibri" w:hAnsi="Arial" w:cs="Arial"/>
          <w:b/>
          <w:bCs/>
          <w:lang w:val="en-GB"/>
        </w:rPr>
        <w:t xml:space="preserve"> 202</w:t>
      </w:r>
      <w:r w:rsidR="00614C47">
        <w:rPr>
          <w:rFonts w:ascii="Arial" w:eastAsia="Calibri" w:hAnsi="Arial" w:cs="Arial"/>
          <w:b/>
          <w:bCs/>
          <w:lang w:val="en-GB"/>
        </w:rPr>
        <w:t>6</w:t>
      </w:r>
      <w:r w:rsidR="0016319A" w:rsidRPr="00EC0997">
        <w:rPr>
          <w:rFonts w:ascii="Arial" w:eastAsia="Calibri" w:hAnsi="Arial" w:cs="Arial"/>
          <w:b/>
          <w:bCs/>
          <w:lang w:val="en-GB"/>
        </w:rPr>
        <w:t xml:space="preserve"> –</w:t>
      </w:r>
      <w:r w:rsidR="00614C47">
        <w:rPr>
          <w:rFonts w:ascii="Arial" w:eastAsia="Calibri" w:hAnsi="Arial" w:cs="Arial"/>
          <w:b/>
          <w:bCs/>
          <w:lang w:val="en-GB"/>
        </w:rPr>
        <w:t xml:space="preserve"> </w:t>
      </w:r>
      <w:r w:rsidR="00614C47" w:rsidRPr="00614C47">
        <w:rPr>
          <w:rFonts w:ascii="Arial" w:eastAsia="Calibri" w:hAnsi="Arial" w:cs="Arial"/>
          <w:lang w:val="en-GB"/>
        </w:rPr>
        <w:t>EDGE, one of the world’s leading advanced technology and defence groups,</w:t>
      </w:r>
      <w:r w:rsidR="00614C47">
        <w:rPr>
          <w:rFonts w:ascii="Arial" w:eastAsia="Calibri" w:hAnsi="Arial" w:cs="Arial"/>
          <w:lang w:val="en-GB"/>
        </w:rPr>
        <w:t xml:space="preserve"> and</w:t>
      </w:r>
      <w:r w:rsidR="00614C47" w:rsidRPr="00614C47">
        <w:rPr>
          <w:rFonts w:ascii="Arial" w:eastAsia="Calibri" w:hAnsi="Arial" w:cs="Arial"/>
          <w:lang w:val="en-GB"/>
        </w:rPr>
        <w:t xml:space="preserve"> Indra Group, a world leader in information technology, aerospace, defence and mobility systems, have taken a decisive step toward the establishment of a new defence manufacturing company in Spain focused on the development, production, and lifecycle support of loitering munitions and smart weapons for Spanish and European defence programmes</w:t>
      </w:r>
      <w:r w:rsidR="00221A5C">
        <w:rPr>
          <w:rFonts w:ascii="Arial" w:eastAsia="Calibri" w:hAnsi="Arial" w:cs="Arial"/>
          <w:lang w:val="en-GB"/>
        </w:rPr>
        <w:t>,</w:t>
      </w:r>
      <w:r w:rsidR="00221A5C" w:rsidRPr="00221A5C">
        <w:t xml:space="preserve"> </w:t>
      </w:r>
      <w:bookmarkStart w:id="0" w:name="_Hlk218865113"/>
      <w:r w:rsidR="00221A5C" w:rsidRPr="00221A5C">
        <w:rPr>
          <w:rFonts w:ascii="Arial" w:eastAsia="Calibri" w:hAnsi="Arial" w:cs="Arial"/>
          <w:lang w:val="en-GB"/>
        </w:rPr>
        <w:t>with scope to expand into additional defence capabilities as requirements evolve</w:t>
      </w:r>
      <w:r w:rsidR="00614C47" w:rsidRPr="00614C47">
        <w:rPr>
          <w:rFonts w:ascii="Arial" w:eastAsia="Calibri" w:hAnsi="Arial" w:cs="Arial"/>
          <w:lang w:val="en-GB"/>
        </w:rPr>
        <w:t>.</w:t>
      </w:r>
      <w:bookmarkEnd w:id="0"/>
    </w:p>
    <w:p w14:paraId="1F8A8948" w14:textId="77777777" w:rsidR="00614C47" w:rsidRDefault="00614C47" w:rsidP="007834D8">
      <w:pPr>
        <w:spacing w:after="0" w:line="300" w:lineRule="atLeast"/>
        <w:jc w:val="both"/>
        <w:rPr>
          <w:rFonts w:ascii="Arial" w:eastAsia="Calibri" w:hAnsi="Arial" w:cs="Arial"/>
          <w:lang w:val="en-GB"/>
        </w:rPr>
      </w:pPr>
    </w:p>
    <w:p w14:paraId="491717DD" w14:textId="6A031A0D" w:rsidR="004E42C7" w:rsidRPr="00863055" w:rsidRDefault="004E42C7" w:rsidP="007834D8">
      <w:pPr>
        <w:spacing w:after="0" w:line="300" w:lineRule="atLeast"/>
        <w:jc w:val="both"/>
        <w:rPr>
          <w:rFonts w:ascii="Arial" w:eastAsia="Calibri" w:hAnsi="Arial" w:cs="Arial"/>
        </w:rPr>
      </w:pPr>
      <w:r w:rsidRPr="007A7ABC">
        <w:rPr>
          <w:rFonts w:ascii="Arial" w:eastAsia="Calibri" w:hAnsi="Arial" w:cs="Arial"/>
          <w:lang w:val="en-GB"/>
        </w:rPr>
        <w:t xml:space="preserve">The signing </w:t>
      </w:r>
      <w:r w:rsidR="00014C3A">
        <w:rPr>
          <w:rFonts w:ascii="Arial" w:eastAsia="Calibri" w:hAnsi="Arial" w:cs="Arial"/>
          <w:lang w:val="en-GB"/>
        </w:rPr>
        <w:t xml:space="preserve">of their agreement </w:t>
      </w:r>
      <w:r w:rsidRPr="007A7ABC">
        <w:rPr>
          <w:rFonts w:ascii="Arial" w:eastAsia="Calibri" w:hAnsi="Arial" w:cs="Arial"/>
          <w:lang w:val="en-GB"/>
        </w:rPr>
        <w:t xml:space="preserve">was witnessed by </w:t>
      </w:r>
      <w:r>
        <w:rPr>
          <w:rFonts w:ascii="Arial" w:eastAsia="Calibri" w:hAnsi="Arial" w:cs="Arial"/>
          <w:lang w:val="en-GB"/>
        </w:rPr>
        <w:t xml:space="preserve">Amparo Valcarce, </w:t>
      </w:r>
      <w:r w:rsidR="006E0512">
        <w:rPr>
          <w:rFonts w:ascii="Arial" w:eastAsia="Calibri" w:hAnsi="Arial" w:cs="Arial"/>
          <w:lang w:val="en-GB"/>
        </w:rPr>
        <w:t>Spain’s</w:t>
      </w:r>
      <w:r w:rsidR="00E31799">
        <w:rPr>
          <w:rFonts w:ascii="Arial" w:eastAsia="Calibri" w:hAnsi="Arial" w:cs="Arial"/>
          <w:lang w:val="en-GB"/>
        </w:rPr>
        <w:t xml:space="preserve"> </w:t>
      </w:r>
      <w:r>
        <w:rPr>
          <w:rFonts w:ascii="Arial" w:eastAsia="Calibri" w:hAnsi="Arial" w:cs="Arial"/>
          <w:lang w:val="en-GB"/>
        </w:rPr>
        <w:t>Secretary of State f</w:t>
      </w:r>
      <w:r w:rsidR="00E31799">
        <w:rPr>
          <w:rFonts w:ascii="Arial" w:eastAsia="Calibri" w:hAnsi="Arial" w:cs="Arial"/>
          <w:lang w:val="en-GB"/>
        </w:rPr>
        <w:t>or</w:t>
      </w:r>
      <w:r>
        <w:rPr>
          <w:rFonts w:ascii="Arial" w:eastAsia="Calibri" w:hAnsi="Arial" w:cs="Arial"/>
          <w:lang w:val="en-GB"/>
        </w:rPr>
        <w:t xml:space="preserve"> Defence,</w:t>
      </w:r>
      <w:bookmarkStart w:id="1" w:name="_Hlk218863810"/>
      <w:r w:rsidR="00F4038C" w:rsidRPr="00102BFF">
        <w:rPr>
          <w:rFonts w:ascii="Arial" w:eastAsia="Calibri" w:hAnsi="Arial" w:cs="Arial"/>
        </w:rPr>
        <w:t xml:space="preserve"> </w:t>
      </w:r>
      <w:r w:rsidR="004F3728">
        <w:rPr>
          <w:rFonts w:ascii="Arial" w:eastAsia="Calibri" w:hAnsi="Arial" w:cs="Arial"/>
        </w:rPr>
        <w:t xml:space="preserve">and Alberto Ruiz Rodríguez, General Director of Industrial Programmes of the Spanish Ministry of Industry, </w:t>
      </w:r>
      <w:bookmarkEnd w:id="1"/>
      <w:r w:rsidRPr="007A7ABC">
        <w:rPr>
          <w:rFonts w:ascii="Arial" w:eastAsia="Calibri" w:hAnsi="Arial" w:cs="Arial"/>
          <w:lang w:val="en-GB"/>
        </w:rPr>
        <w:t xml:space="preserve">alongside </w:t>
      </w:r>
      <w:r>
        <w:rPr>
          <w:rFonts w:ascii="Arial" w:eastAsia="Calibri" w:hAnsi="Arial" w:cs="Arial"/>
          <w:lang w:val="en-GB"/>
        </w:rPr>
        <w:t xml:space="preserve">H.E </w:t>
      </w:r>
      <w:r w:rsidRPr="007A7ABC">
        <w:rPr>
          <w:rFonts w:ascii="Arial" w:eastAsia="Calibri" w:hAnsi="Arial" w:cs="Arial"/>
          <w:lang w:val="en-GB"/>
        </w:rPr>
        <w:t xml:space="preserve">Faisal Al Bannai, Chairman of EDGE Group, and Ángel Escribano, Executive Chairman of Indra Group. The agreement was signed by Hamad Al Marar, Managing Director and CEO of EDGE Group, and José Vicente de </w:t>
      </w:r>
      <w:r w:rsidR="009B281A">
        <w:rPr>
          <w:rFonts w:ascii="Arial" w:eastAsia="Calibri" w:hAnsi="Arial" w:cs="Arial"/>
          <w:lang w:val="en-GB"/>
        </w:rPr>
        <w:t>L</w:t>
      </w:r>
      <w:r w:rsidRPr="007A7ABC">
        <w:rPr>
          <w:rFonts w:ascii="Arial" w:eastAsia="Calibri" w:hAnsi="Arial" w:cs="Arial"/>
          <w:lang w:val="en-GB"/>
        </w:rPr>
        <w:t>os Mozos, CEO of Indra Group.</w:t>
      </w:r>
    </w:p>
    <w:p w14:paraId="4848FD0F" w14:textId="77777777" w:rsidR="00AB6E14" w:rsidRDefault="00AB6E14" w:rsidP="007834D8">
      <w:pPr>
        <w:spacing w:after="0" w:line="300" w:lineRule="atLeast"/>
        <w:jc w:val="both"/>
        <w:rPr>
          <w:rFonts w:ascii="Arial" w:eastAsia="Calibri" w:hAnsi="Arial" w:cs="Arial"/>
          <w:lang w:val="en-GB"/>
        </w:rPr>
      </w:pPr>
    </w:p>
    <w:p w14:paraId="272A78DA" w14:textId="3371AE27" w:rsidR="00AB6E14" w:rsidRDefault="00AB6E14" w:rsidP="00A67A8E">
      <w:pPr>
        <w:spacing w:after="0" w:line="300" w:lineRule="atLeast"/>
        <w:jc w:val="both"/>
        <w:rPr>
          <w:rFonts w:ascii="Arial" w:eastAsia="Calibri" w:hAnsi="Arial" w:cs="Arial"/>
          <w:lang w:val="en-GB"/>
        </w:rPr>
      </w:pPr>
      <w:r w:rsidRPr="00AB6E14">
        <w:rPr>
          <w:rFonts w:ascii="Arial" w:eastAsia="Calibri" w:hAnsi="Arial" w:cs="Arial"/>
          <w:lang w:val="en-GB"/>
        </w:rPr>
        <w:t xml:space="preserve">Subject to Indra Group and EDGE boards’ approval, the new company will be established in Spain as a dedicated manufacturing entity. The company would draw on EDGE’s expertise in loitering munitions and smart weapons to support manufacturing, assembly, and lifecycle activities for Spanish and European defence programmes. Loitering munition systems would be produced in the province of León, at a new drone manufacturing facility developed by Indra, with an estimated investment by Indra </w:t>
      </w:r>
      <w:r w:rsidR="00863055">
        <w:rPr>
          <w:rFonts w:ascii="Arial" w:eastAsia="Calibri" w:hAnsi="Arial" w:cs="Arial"/>
          <w:lang w:val="en-GB"/>
        </w:rPr>
        <w:t xml:space="preserve">of </w:t>
      </w:r>
      <w:r>
        <w:rPr>
          <w:rFonts w:ascii="Arial" w:eastAsia="Calibri" w:hAnsi="Arial" w:cs="Arial"/>
          <w:lang w:val="en-GB"/>
        </w:rPr>
        <w:t>around E</w:t>
      </w:r>
      <w:r w:rsidR="000E2B65">
        <w:rPr>
          <w:rFonts w:ascii="Arial" w:eastAsia="Calibri" w:hAnsi="Arial" w:cs="Arial"/>
          <w:lang w:val="en-GB"/>
        </w:rPr>
        <w:t>UR</w:t>
      </w:r>
      <w:r w:rsidRPr="00AB6E14">
        <w:rPr>
          <w:rFonts w:ascii="Arial" w:eastAsia="Calibri" w:hAnsi="Arial" w:cs="Arial"/>
          <w:lang w:val="en-GB"/>
        </w:rPr>
        <w:t xml:space="preserve"> 20 </w:t>
      </w:r>
      <w:r w:rsidR="0015725F">
        <w:rPr>
          <w:rFonts w:ascii="Arial" w:eastAsia="Calibri" w:hAnsi="Arial" w:cs="Arial"/>
          <w:lang w:val="en-GB"/>
        </w:rPr>
        <w:t>mil</w:t>
      </w:r>
      <w:r w:rsidR="00C57C24">
        <w:rPr>
          <w:rFonts w:ascii="Arial" w:eastAsia="Calibri" w:hAnsi="Arial" w:cs="Arial"/>
          <w:lang w:val="en-GB"/>
        </w:rPr>
        <w:t>lion</w:t>
      </w:r>
      <w:r w:rsidRPr="00AB6E14">
        <w:rPr>
          <w:rFonts w:ascii="Arial" w:eastAsia="Calibri" w:hAnsi="Arial" w:cs="Arial"/>
          <w:lang w:val="en-GB"/>
        </w:rPr>
        <w:t xml:space="preserve">, creating, </w:t>
      </w:r>
      <w:r w:rsidR="00E43D96">
        <w:rPr>
          <w:rFonts w:ascii="Arial" w:eastAsia="Calibri" w:hAnsi="Arial" w:cs="Arial"/>
          <w:lang w:val="en-GB"/>
        </w:rPr>
        <w:t>when the factory reaches full capacity</w:t>
      </w:r>
      <w:r w:rsidRPr="00AB6E14">
        <w:rPr>
          <w:rFonts w:ascii="Arial" w:eastAsia="Calibri" w:hAnsi="Arial" w:cs="Arial"/>
          <w:lang w:val="en-GB"/>
        </w:rPr>
        <w:t>, 200 jobs</w:t>
      </w:r>
      <w:r w:rsidR="00863055">
        <w:rPr>
          <w:rFonts w:ascii="Arial" w:eastAsia="Calibri" w:hAnsi="Arial" w:cs="Arial"/>
          <w:lang w:val="en-GB"/>
        </w:rPr>
        <w:t xml:space="preserve">. </w:t>
      </w:r>
      <w:r w:rsidR="00863055" w:rsidRPr="00A67A8E">
        <w:rPr>
          <w:rFonts w:ascii="Arial" w:eastAsia="Calibri" w:hAnsi="Arial" w:cs="Arial"/>
          <w:lang w:val="en-GB"/>
        </w:rPr>
        <w:t xml:space="preserve">The facility will </w:t>
      </w:r>
      <w:proofErr w:type="gramStart"/>
      <w:r w:rsidR="00863055" w:rsidRPr="00A67A8E">
        <w:rPr>
          <w:rFonts w:ascii="Arial" w:eastAsia="Calibri" w:hAnsi="Arial" w:cs="Arial"/>
          <w:lang w:val="en-GB"/>
        </w:rPr>
        <w:t>be located in</w:t>
      </w:r>
      <w:proofErr w:type="gramEnd"/>
      <w:r w:rsidR="00863055" w:rsidRPr="00A67A8E">
        <w:rPr>
          <w:rFonts w:ascii="Arial" w:eastAsia="Calibri" w:hAnsi="Arial" w:cs="Arial"/>
          <w:lang w:val="en-GB"/>
        </w:rPr>
        <w:t xml:space="preserve"> Villadangos de Páramo (León).</w:t>
      </w:r>
    </w:p>
    <w:p w14:paraId="23C16026" w14:textId="77777777" w:rsidR="00A67A8E" w:rsidRPr="00A67A8E" w:rsidRDefault="00A67A8E" w:rsidP="00A67A8E">
      <w:pPr>
        <w:spacing w:after="0" w:line="300" w:lineRule="atLeast"/>
        <w:jc w:val="both"/>
        <w:rPr>
          <w:rFonts w:ascii="Arial" w:eastAsia="Calibri" w:hAnsi="Arial" w:cs="Arial"/>
          <w:lang w:val="en-GB"/>
        </w:rPr>
      </w:pPr>
    </w:p>
    <w:p w14:paraId="1769BFA4" w14:textId="6D10EDAB" w:rsidR="00AB6E14" w:rsidRDefault="00AB6E14" w:rsidP="00AB6E14">
      <w:pPr>
        <w:spacing w:after="0" w:line="300" w:lineRule="atLeast"/>
        <w:jc w:val="both"/>
        <w:rPr>
          <w:rFonts w:ascii="Arial" w:eastAsia="Calibri" w:hAnsi="Arial" w:cs="Arial"/>
          <w:lang w:val="en-GB"/>
        </w:rPr>
      </w:pPr>
      <w:r w:rsidRPr="00AB6E14">
        <w:rPr>
          <w:rFonts w:ascii="Arial" w:eastAsia="Calibri" w:hAnsi="Arial" w:cs="Arial"/>
          <w:lang w:val="en-GB"/>
        </w:rPr>
        <w:t>In the city of Valladolid, the company will establish a new cutting-edge UAV micro-</w:t>
      </w:r>
      <w:r w:rsidR="00C57C24">
        <w:rPr>
          <w:rFonts w:ascii="Arial" w:eastAsia="Calibri" w:hAnsi="Arial" w:cs="Arial"/>
          <w:lang w:val="en-GB"/>
        </w:rPr>
        <w:t xml:space="preserve">engine </w:t>
      </w:r>
      <w:r w:rsidRPr="00AB6E14">
        <w:rPr>
          <w:rFonts w:ascii="Arial" w:eastAsia="Calibri" w:hAnsi="Arial" w:cs="Arial"/>
          <w:lang w:val="en-GB"/>
        </w:rPr>
        <w:t>manufacturing facility, a strategic investment that will strengthen Indra’s leadership in advanced aerospace technologies</w:t>
      </w:r>
    </w:p>
    <w:p w14:paraId="6E67A03C" w14:textId="77777777" w:rsidR="00727D56" w:rsidRDefault="00727D56" w:rsidP="007834D8">
      <w:pPr>
        <w:spacing w:after="0" w:line="300" w:lineRule="atLeast"/>
        <w:jc w:val="both"/>
        <w:rPr>
          <w:rFonts w:ascii="Arial" w:eastAsia="Calibri" w:hAnsi="Arial" w:cs="Arial"/>
          <w:lang w:val="en-GB"/>
        </w:rPr>
      </w:pPr>
    </w:p>
    <w:p w14:paraId="5E9635E6" w14:textId="5E321FE5" w:rsidR="00614C47" w:rsidRDefault="00614C47" w:rsidP="007834D8">
      <w:pPr>
        <w:spacing w:after="0" w:line="300" w:lineRule="atLeast"/>
        <w:jc w:val="both"/>
        <w:rPr>
          <w:rFonts w:ascii="Arial" w:eastAsia="Calibri" w:hAnsi="Arial" w:cs="Arial"/>
          <w:lang w:val="en-GB"/>
        </w:rPr>
      </w:pPr>
      <w:r w:rsidRPr="00614C47">
        <w:rPr>
          <w:rFonts w:ascii="Arial" w:eastAsia="Calibri" w:hAnsi="Arial" w:cs="Arial"/>
          <w:lang w:val="en-GB"/>
        </w:rPr>
        <w:t>This approach ensures that advanced systems are produced in</w:t>
      </w:r>
      <w:r w:rsidR="00185CB2">
        <w:rPr>
          <w:rFonts w:ascii="Arial" w:eastAsia="Calibri" w:hAnsi="Arial" w:cs="Arial"/>
          <w:lang w:val="en-GB"/>
        </w:rPr>
        <w:t>-</w:t>
      </w:r>
      <w:r w:rsidRPr="00614C47">
        <w:rPr>
          <w:rFonts w:ascii="Arial" w:eastAsia="Calibri" w:hAnsi="Arial" w:cs="Arial"/>
          <w:lang w:val="en-GB"/>
        </w:rPr>
        <w:t xml:space="preserve">country, aligned with European sovereignty requirements, and available at scale to meet rapidly increasing demand across the </w:t>
      </w:r>
      <w:r w:rsidRPr="00614C47">
        <w:rPr>
          <w:rFonts w:ascii="Arial" w:eastAsia="Calibri" w:hAnsi="Arial" w:cs="Arial"/>
          <w:lang w:val="en-GB"/>
        </w:rPr>
        <w:lastRenderedPageBreak/>
        <w:t>European defence market. The initiative reflects the shared commitment of Indra and EDGE to building sovereign</w:t>
      </w:r>
      <w:r w:rsidR="00311A0E">
        <w:rPr>
          <w:rFonts w:ascii="Arial" w:eastAsia="Calibri" w:hAnsi="Arial" w:cs="Arial"/>
          <w:lang w:val="en-GB"/>
        </w:rPr>
        <w:t xml:space="preserve"> and</w:t>
      </w:r>
      <w:r w:rsidRPr="00614C47">
        <w:rPr>
          <w:rFonts w:ascii="Arial" w:eastAsia="Calibri" w:hAnsi="Arial" w:cs="Arial"/>
          <w:lang w:val="en-GB"/>
        </w:rPr>
        <w:t xml:space="preserve"> export</w:t>
      </w:r>
      <w:r w:rsidR="002A1A22">
        <w:rPr>
          <w:rFonts w:ascii="Arial" w:eastAsia="Calibri" w:hAnsi="Arial" w:cs="Arial"/>
          <w:lang w:val="en-GB"/>
        </w:rPr>
        <w:t xml:space="preserve">-ready </w:t>
      </w:r>
      <w:r w:rsidRPr="00614C47">
        <w:rPr>
          <w:rFonts w:ascii="Arial" w:eastAsia="Calibri" w:hAnsi="Arial" w:cs="Arial"/>
          <w:lang w:val="en-GB"/>
        </w:rPr>
        <w:t>industrial capabilit</w:t>
      </w:r>
      <w:r w:rsidR="002A1A22">
        <w:rPr>
          <w:rFonts w:ascii="Arial" w:eastAsia="Calibri" w:hAnsi="Arial" w:cs="Arial"/>
          <w:lang w:val="en-GB"/>
        </w:rPr>
        <w:t>ies</w:t>
      </w:r>
      <w:r w:rsidRPr="00614C47">
        <w:rPr>
          <w:rFonts w:ascii="Arial" w:eastAsia="Calibri" w:hAnsi="Arial" w:cs="Arial"/>
          <w:lang w:val="en-GB"/>
        </w:rPr>
        <w:t xml:space="preserve"> in Europe, combining advanced weapons technology with established European</w:t>
      </w:r>
      <w:r w:rsidR="00812B85">
        <w:rPr>
          <w:rFonts w:ascii="Arial" w:eastAsia="Calibri" w:hAnsi="Arial" w:cs="Arial"/>
          <w:lang w:val="en-GB"/>
        </w:rPr>
        <w:t>-scale</w:t>
      </w:r>
      <w:r w:rsidRPr="00614C47">
        <w:rPr>
          <w:rFonts w:ascii="Arial" w:eastAsia="Calibri" w:hAnsi="Arial" w:cs="Arial"/>
          <w:lang w:val="en-GB"/>
        </w:rPr>
        <w:t xml:space="preserve"> manufacturing and programme execution</w:t>
      </w:r>
      <w:r w:rsidR="00F23BD7">
        <w:rPr>
          <w:rFonts w:ascii="Arial" w:eastAsia="Calibri" w:hAnsi="Arial" w:cs="Arial"/>
          <w:lang w:val="en-GB"/>
        </w:rPr>
        <w:t xml:space="preserve"> </w:t>
      </w:r>
      <w:r w:rsidR="007D2958">
        <w:rPr>
          <w:rFonts w:ascii="Arial" w:eastAsia="Calibri" w:hAnsi="Arial" w:cs="Arial"/>
          <w:lang w:val="en-GB"/>
        </w:rPr>
        <w:t>capacity</w:t>
      </w:r>
      <w:r w:rsidRPr="00614C47">
        <w:rPr>
          <w:rFonts w:ascii="Arial" w:eastAsia="Calibri" w:hAnsi="Arial" w:cs="Arial"/>
          <w:lang w:val="en-GB"/>
        </w:rPr>
        <w:t>.</w:t>
      </w:r>
    </w:p>
    <w:p w14:paraId="1CC9B666" w14:textId="77777777" w:rsidR="00AC0708" w:rsidRPr="00EC0997" w:rsidRDefault="00AC0708" w:rsidP="007834D8">
      <w:pPr>
        <w:spacing w:after="0" w:line="300" w:lineRule="atLeast"/>
        <w:jc w:val="both"/>
        <w:rPr>
          <w:rFonts w:ascii="Arial" w:eastAsia="Calibri" w:hAnsi="Arial" w:cs="Arial"/>
          <w:lang w:val="en-GB"/>
        </w:rPr>
      </w:pPr>
    </w:p>
    <w:p w14:paraId="73DD4F45" w14:textId="06D28952" w:rsidR="00AC0708" w:rsidRDefault="00AC0708" w:rsidP="007834D8">
      <w:pPr>
        <w:spacing w:after="0" w:line="300" w:lineRule="atLeast"/>
        <w:jc w:val="both"/>
        <w:rPr>
          <w:rFonts w:ascii="Arial" w:eastAsia="Calibri" w:hAnsi="Arial" w:cs="Arial"/>
          <w:lang w:val="en-GB"/>
        </w:rPr>
      </w:pPr>
      <w:r w:rsidRPr="00EC0997">
        <w:rPr>
          <w:rFonts w:ascii="Arial" w:eastAsia="Calibri" w:hAnsi="Arial" w:cs="Arial"/>
          <w:lang w:val="en-GB"/>
        </w:rPr>
        <w:t>Hamad Al Marar, Managing Director &amp; CEO of EDGE Group, said</w:t>
      </w:r>
      <w:r w:rsidR="00614C47">
        <w:rPr>
          <w:rFonts w:ascii="Arial" w:eastAsia="Calibri" w:hAnsi="Arial" w:cs="Arial"/>
          <w:lang w:val="en-GB"/>
        </w:rPr>
        <w:t xml:space="preserve">: </w:t>
      </w:r>
      <w:r w:rsidR="00221A5C" w:rsidRPr="00221A5C">
        <w:rPr>
          <w:rFonts w:ascii="Arial" w:eastAsia="Calibri" w:hAnsi="Arial" w:cs="Arial"/>
          <w:lang w:val="en-GB"/>
        </w:rPr>
        <w:t xml:space="preserve">“Establishing </w:t>
      </w:r>
      <w:r w:rsidR="00221A5C">
        <w:rPr>
          <w:rFonts w:ascii="Arial" w:eastAsia="Calibri" w:hAnsi="Arial" w:cs="Arial"/>
          <w:lang w:val="en-GB"/>
        </w:rPr>
        <w:t>this joint venture</w:t>
      </w:r>
      <w:r w:rsidR="00221A5C" w:rsidRPr="00221A5C">
        <w:rPr>
          <w:rFonts w:ascii="Arial" w:eastAsia="Calibri" w:hAnsi="Arial" w:cs="Arial"/>
          <w:lang w:val="en-GB"/>
        </w:rPr>
        <w:t xml:space="preserve"> with Indra in Spain marks a decisive step in EDGE’s expansion into Europe. </w:t>
      </w:r>
      <w:bookmarkStart w:id="2" w:name="_Hlk218867345"/>
      <w:r w:rsidR="00221A5C" w:rsidRPr="00221A5C">
        <w:rPr>
          <w:rFonts w:ascii="Arial" w:eastAsia="Calibri" w:hAnsi="Arial" w:cs="Arial"/>
          <w:lang w:val="en-GB"/>
        </w:rPr>
        <w:t>By developing loitering munition capabilities in Spain, we are enabling in</w:t>
      </w:r>
      <w:r w:rsidR="00221A5C">
        <w:rPr>
          <w:rFonts w:ascii="Arial" w:eastAsia="Calibri" w:hAnsi="Arial" w:cs="Arial"/>
          <w:lang w:val="en-GB"/>
        </w:rPr>
        <w:t>-</w:t>
      </w:r>
      <w:r w:rsidR="00221A5C" w:rsidRPr="00221A5C">
        <w:rPr>
          <w:rFonts w:ascii="Arial" w:eastAsia="Calibri" w:hAnsi="Arial" w:cs="Arial"/>
          <w:lang w:val="en-GB"/>
        </w:rPr>
        <w:t xml:space="preserve">country manufacturing and responding directly to the scale and urgency of European defence requirements, while building </w:t>
      </w:r>
      <w:r w:rsidR="00863055">
        <w:rPr>
          <w:rFonts w:ascii="Arial" w:eastAsia="Calibri" w:hAnsi="Arial" w:cs="Arial"/>
          <w:lang w:val="en-GB"/>
        </w:rPr>
        <w:t>long-term</w:t>
      </w:r>
      <w:r w:rsidR="00221A5C" w:rsidRPr="00221A5C">
        <w:rPr>
          <w:rFonts w:ascii="Arial" w:eastAsia="Calibri" w:hAnsi="Arial" w:cs="Arial"/>
          <w:lang w:val="en-GB"/>
        </w:rPr>
        <w:t xml:space="preserve"> industrial capability with a trusted partner</w:t>
      </w:r>
      <w:bookmarkEnd w:id="2"/>
      <w:r w:rsidR="00221A5C" w:rsidRPr="00221A5C">
        <w:rPr>
          <w:rFonts w:ascii="Arial" w:eastAsia="Calibri" w:hAnsi="Arial" w:cs="Arial"/>
          <w:lang w:val="en-GB"/>
        </w:rPr>
        <w:t>.</w:t>
      </w:r>
      <w:r w:rsidR="00221A5C">
        <w:rPr>
          <w:rFonts w:ascii="Arial" w:eastAsia="Calibri" w:hAnsi="Arial" w:cs="Arial"/>
          <w:lang w:val="en-GB"/>
        </w:rPr>
        <w:t>”</w:t>
      </w:r>
    </w:p>
    <w:p w14:paraId="0AFF2B59" w14:textId="77777777" w:rsidR="00614C47" w:rsidRDefault="00614C47" w:rsidP="007834D8">
      <w:pPr>
        <w:spacing w:after="0" w:line="300" w:lineRule="atLeast"/>
        <w:jc w:val="both"/>
        <w:rPr>
          <w:rFonts w:ascii="Arial" w:eastAsia="Calibri" w:hAnsi="Arial" w:cs="Arial"/>
          <w:lang w:val="en-GB"/>
        </w:rPr>
      </w:pPr>
    </w:p>
    <w:p w14:paraId="62D6450D" w14:textId="128DDD8E" w:rsidR="00AC0708" w:rsidRPr="00EC0997" w:rsidRDefault="00AC2A22" w:rsidP="007834D8">
      <w:pPr>
        <w:spacing w:after="0" w:line="300" w:lineRule="atLeast"/>
        <w:jc w:val="both"/>
        <w:rPr>
          <w:rFonts w:ascii="Arial" w:eastAsia="Calibri" w:hAnsi="Arial" w:cs="Arial"/>
          <w:lang w:val="en-GB"/>
        </w:rPr>
      </w:pPr>
      <w:r w:rsidRPr="00AC2A22">
        <w:rPr>
          <w:rFonts w:ascii="Arial" w:eastAsia="Calibri" w:hAnsi="Arial" w:cs="Arial"/>
          <w:lang w:val="en-GB"/>
        </w:rPr>
        <w:t>José Vicente de Los Mozos, CEO of Indra Group</w:t>
      </w:r>
      <w:r w:rsidRPr="00AC2A22" w:rsidDel="00AC2A22">
        <w:rPr>
          <w:rFonts w:ascii="Arial" w:eastAsia="Calibri" w:hAnsi="Arial" w:cs="Arial"/>
          <w:lang w:val="en-GB"/>
        </w:rPr>
        <w:t xml:space="preserve"> </w:t>
      </w:r>
      <w:r w:rsidR="00614C47" w:rsidRPr="00EC0997">
        <w:rPr>
          <w:rFonts w:ascii="Arial" w:eastAsia="Calibri" w:hAnsi="Arial" w:cs="Arial"/>
          <w:lang w:val="en-GB"/>
        </w:rPr>
        <w:t xml:space="preserve">said: </w:t>
      </w:r>
      <w:r w:rsidR="000F4554">
        <w:rPr>
          <w:rFonts w:ascii="Arial" w:eastAsia="Calibri" w:hAnsi="Arial" w:cs="Arial"/>
          <w:lang w:val="en-GB"/>
        </w:rPr>
        <w:t>“</w:t>
      </w:r>
      <w:r w:rsidR="00A70666" w:rsidRPr="00A70666">
        <w:rPr>
          <w:rFonts w:ascii="Arial" w:eastAsia="Calibri" w:hAnsi="Arial" w:cs="Arial"/>
          <w:lang w:val="en-GB"/>
        </w:rPr>
        <w:t xml:space="preserve">Through this initiative, Indra takes a decisive step in its ambition to become a European reference in the drone industry. The development of capacities enables us to rapidly respond to the needs of the loitering munition market, a segment </w:t>
      </w:r>
      <w:r w:rsidR="008C7045">
        <w:rPr>
          <w:rFonts w:ascii="Arial" w:eastAsia="Calibri" w:hAnsi="Arial" w:cs="Arial"/>
          <w:lang w:val="en-GB"/>
        </w:rPr>
        <w:t>of</w:t>
      </w:r>
      <w:r w:rsidR="00A70666" w:rsidRPr="00A70666">
        <w:rPr>
          <w:rFonts w:ascii="Arial" w:eastAsia="Calibri" w:hAnsi="Arial" w:cs="Arial"/>
          <w:lang w:val="en-GB"/>
        </w:rPr>
        <w:t xml:space="preserve"> strong attractiveness</w:t>
      </w:r>
      <w:r w:rsidR="008C7045">
        <w:rPr>
          <w:rFonts w:ascii="Arial" w:eastAsia="Calibri" w:hAnsi="Arial" w:cs="Arial"/>
          <w:lang w:val="en-GB"/>
        </w:rPr>
        <w:t xml:space="preserve"> experiencing accelerated growth</w:t>
      </w:r>
      <w:r w:rsidR="00676AE6">
        <w:rPr>
          <w:rFonts w:ascii="Arial" w:eastAsia="Calibri" w:hAnsi="Arial" w:cs="Arial"/>
          <w:lang w:val="en-GB"/>
        </w:rPr>
        <w:t>.</w:t>
      </w:r>
      <w:r w:rsidR="000F4554">
        <w:rPr>
          <w:rFonts w:ascii="Arial" w:eastAsia="Calibri" w:hAnsi="Arial" w:cs="Arial"/>
          <w:lang w:val="en-GB"/>
        </w:rPr>
        <w:t>”</w:t>
      </w:r>
    </w:p>
    <w:p w14:paraId="36A3FFA6" w14:textId="77777777" w:rsidR="00347F04" w:rsidRPr="00EC0997" w:rsidRDefault="00347F04" w:rsidP="007834D8">
      <w:pPr>
        <w:spacing w:after="0" w:line="300" w:lineRule="atLeast"/>
        <w:jc w:val="both"/>
        <w:rPr>
          <w:rFonts w:ascii="Arial" w:eastAsia="Calibri" w:hAnsi="Arial" w:cs="Arial"/>
          <w:lang w:val="en-GB"/>
        </w:rPr>
      </w:pPr>
    </w:p>
    <w:p w14:paraId="6E4939DD" w14:textId="7D955B3C" w:rsidR="00AC0708" w:rsidRPr="00EC0997" w:rsidRDefault="00AC0708" w:rsidP="007834D8">
      <w:pPr>
        <w:spacing w:after="0" w:line="300" w:lineRule="atLeast"/>
        <w:jc w:val="center"/>
        <w:rPr>
          <w:rFonts w:asciiTheme="minorBidi" w:hAnsiTheme="minorBidi"/>
          <w:b/>
          <w:bCs/>
          <w:u w:val="single"/>
          <w:lang w:val="en-GB"/>
        </w:rPr>
      </w:pPr>
      <w:r w:rsidRPr="00EC0997">
        <w:rPr>
          <w:rFonts w:asciiTheme="minorBidi" w:hAnsiTheme="minorBidi"/>
          <w:b/>
          <w:bCs/>
          <w:u w:val="single"/>
          <w:lang w:val="en-GB"/>
        </w:rPr>
        <w:t>ENDS</w:t>
      </w:r>
    </w:p>
    <w:p w14:paraId="6A487512" w14:textId="77777777" w:rsidR="00AC0708" w:rsidRPr="00EC0997" w:rsidRDefault="00AC0708" w:rsidP="007834D8">
      <w:pPr>
        <w:spacing w:after="0" w:line="300" w:lineRule="atLeast"/>
        <w:rPr>
          <w:rFonts w:asciiTheme="minorBidi" w:hAnsiTheme="minorBidi"/>
          <w:b/>
          <w:bCs/>
          <w:sz w:val="18"/>
          <w:szCs w:val="18"/>
          <w:u w:val="single"/>
          <w:lang w:val="en-GB"/>
        </w:rPr>
      </w:pPr>
    </w:p>
    <w:p w14:paraId="3E43C67D" w14:textId="5137F1EA" w:rsidR="00FA02B6" w:rsidRPr="00EC0997" w:rsidRDefault="00FA02B6" w:rsidP="007834D8">
      <w:pPr>
        <w:spacing w:after="0" w:line="300" w:lineRule="atLeast"/>
        <w:rPr>
          <w:rFonts w:asciiTheme="minorBidi" w:hAnsiTheme="minorBidi"/>
          <w:b/>
          <w:bCs/>
          <w:sz w:val="18"/>
          <w:szCs w:val="18"/>
          <w:u w:val="single"/>
          <w:lang w:val="en-GB"/>
        </w:rPr>
      </w:pPr>
      <w:r w:rsidRPr="00EC0997">
        <w:rPr>
          <w:rFonts w:asciiTheme="minorBidi" w:hAnsiTheme="minorBidi"/>
          <w:b/>
          <w:bCs/>
          <w:sz w:val="18"/>
          <w:szCs w:val="18"/>
          <w:u w:val="single"/>
          <w:lang w:val="en-GB"/>
        </w:rPr>
        <w:t>About EDGE</w:t>
      </w:r>
    </w:p>
    <w:p w14:paraId="640EC37F" w14:textId="30EB5371" w:rsidR="00B3351D" w:rsidRPr="00EC0997" w:rsidRDefault="00FA02B6" w:rsidP="007834D8">
      <w:pPr>
        <w:spacing w:after="0" w:line="300" w:lineRule="atLeast"/>
        <w:jc w:val="both"/>
        <w:rPr>
          <w:rFonts w:asciiTheme="minorBidi" w:hAnsiTheme="minorBidi"/>
          <w:sz w:val="18"/>
          <w:szCs w:val="18"/>
          <w:lang w:val="en-GB"/>
        </w:rPr>
      </w:pPr>
      <w:r w:rsidRPr="00EC0997">
        <w:rPr>
          <w:rFonts w:asciiTheme="minorBidi" w:hAnsiTheme="minorBidi"/>
          <w:sz w:val="18"/>
          <w:szCs w:val="18"/>
          <w:lang w:val="en-GB"/>
        </w:rPr>
        <w:t>Launched in November 2019, the UAE’s EDGE is one of the world’s leading advanced technology groups, established to develop agile, bold</w:t>
      </w:r>
      <w:r w:rsidR="006F5D30" w:rsidRPr="00EC0997">
        <w:rPr>
          <w:rFonts w:asciiTheme="minorBidi" w:hAnsiTheme="minorBidi"/>
          <w:sz w:val="18"/>
          <w:szCs w:val="18"/>
          <w:lang w:val="en-GB"/>
        </w:rPr>
        <w:t>,</w:t>
      </w:r>
      <w:r w:rsidRPr="00EC0997">
        <w:rPr>
          <w:rFonts w:asciiTheme="minorBidi" w:hAnsiTheme="minorBidi"/>
          <w:sz w:val="18"/>
          <w:szCs w:val="18"/>
          <w:lang w:val="en-GB"/>
        </w:rPr>
        <w:t xml:space="preserve"> and disruptive solutions for defence and beyond, and to be a catalyst for change and transformation. It is dedicated to bringing breakthrough innovations, products, and services to market with greater speed and efficiency, to position the UAE as a leading global hub for future industries, and to creating clear paths within the sector for the next generation of </w:t>
      </w:r>
      <w:r w:rsidR="002D02D1" w:rsidRPr="00EC0997">
        <w:rPr>
          <w:rFonts w:asciiTheme="minorBidi" w:hAnsiTheme="minorBidi"/>
          <w:sz w:val="18"/>
          <w:szCs w:val="18"/>
          <w:lang w:val="en-GB"/>
        </w:rPr>
        <w:t>highly skilled</w:t>
      </w:r>
      <w:r w:rsidRPr="00EC0997">
        <w:rPr>
          <w:rFonts w:asciiTheme="minorBidi" w:hAnsiTheme="minorBidi"/>
          <w:sz w:val="18"/>
          <w:szCs w:val="18"/>
          <w:lang w:val="en-GB"/>
        </w:rPr>
        <w:t xml:space="preserve"> talent to thrive.</w:t>
      </w:r>
      <w:r w:rsidR="00C14FD9" w:rsidRPr="00EC0997">
        <w:rPr>
          <w:rFonts w:asciiTheme="minorBidi" w:hAnsiTheme="minorBidi"/>
          <w:sz w:val="18"/>
          <w:szCs w:val="18"/>
          <w:lang w:val="en-GB"/>
        </w:rPr>
        <w:t xml:space="preserve">  </w:t>
      </w:r>
      <w:r w:rsidRPr="00EC0997">
        <w:rPr>
          <w:rFonts w:asciiTheme="minorBidi" w:hAnsiTheme="minorBidi"/>
          <w:sz w:val="18"/>
          <w:szCs w:val="18"/>
          <w:lang w:val="en-GB"/>
        </w:rPr>
        <w:t>With a focus on the adoption of 4IR technologies, EDGE is driving the development of sovereign capabilities for global export and for the preservation of national security, working with front-line operators, international partners, and adopting advanced technologies such as autonomous capabilities, cyber-physical systems, advanced propulsion systems, robotics</w:t>
      </w:r>
      <w:r w:rsidR="006F5D30" w:rsidRPr="00EC0997">
        <w:rPr>
          <w:rFonts w:asciiTheme="minorBidi" w:hAnsiTheme="minorBidi"/>
          <w:sz w:val="18"/>
          <w:szCs w:val="18"/>
          <w:lang w:val="en-GB"/>
        </w:rPr>
        <w:t>,</w:t>
      </w:r>
      <w:r w:rsidRPr="00EC0997">
        <w:rPr>
          <w:rFonts w:asciiTheme="minorBidi" w:hAnsiTheme="minorBidi"/>
          <w:sz w:val="18"/>
          <w:szCs w:val="18"/>
          <w:lang w:val="en-GB"/>
        </w:rPr>
        <w:t xml:space="preserve"> and smart materials. EDGE converges R&amp;D, emerging technologies, digital transformation, and commercial market innovations with military capabilities to develop disruptive solutions tailored to the specific requirements of its customers. Headquartered in Abu Dhabi, capital of the UAE, EDGE consolidates more than 35 entities into five core clusters</w:t>
      </w:r>
      <w:r w:rsidR="00AC0708" w:rsidRPr="00EC0997">
        <w:rPr>
          <w:rFonts w:asciiTheme="minorBidi" w:hAnsiTheme="minorBidi"/>
          <w:sz w:val="18"/>
          <w:szCs w:val="18"/>
          <w:lang w:val="en-GB"/>
        </w:rPr>
        <w:t>:</w:t>
      </w:r>
      <w:r w:rsidR="00C14FD9" w:rsidRPr="00EC0997">
        <w:rPr>
          <w:rFonts w:asciiTheme="minorBidi" w:hAnsiTheme="minorBidi"/>
          <w:sz w:val="18"/>
          <w:szCs w:val="18"/>
          <w:lang w:val="en-GB"/>
        </w:rPr>
        <w:t xml:space="preserve"> </w:t>
      </w:r>
      <w:r w:rsidR="00AC0708" w:rsidRPr="00EC0997">
        <w:rPr>
          <w:rFonts w:asciiTheme="minorBidi" w:hAnsiTheme="minorBidi"/>
          <w:sz w:val="18"/>
          <w:szCs w:val="18"/>
          <w:lang w:val="en-GB"/>
        </w:rPr>
        <w:t>Platforms &amp; Systems, Missiles &amp; Weapons, Space &amp; Cyber Technologies, Technologies &amp; Industrialisation, and Homeland Security.</w:t>
      </w:r>
    </w:p>
    <w:p w14:paraId="5C9F1C54" w14:textId="77777777" w:rsidR="006F5D30" w:rsidRPr="00EC0997" w:rsidRDefault="006F5D30" w:rsidP="007834D8">
      <w:pPr>
        <w:spacing w:after="0" w:line="300" w:lineRule="atLeast"/>
        <w:jc w:val="both"/>
        <w:rPr>
          <w:rFonts w:asciiTheme="minorBidi" w:hAnsiTheme="minorBidi"/>
          <w:b/>
          <w:bCs/>
          <w:sz w:val="18"/>
          <w:szCs w:val="18"/>
          <w:u w:val="single"/>
          <w:lang w:val="en-GB"/>
        </w:rPr>
      </w:pPr>
    </w:p>
    <w:p w14:paraId="21DA824B" w14:textId="486EC597" w:rsidR="00B3351D" w:rsidRPr="00EC0997" w:rsidRDefault="00B3351D" w:rsidP="007834D8">
      <w:pPr>
        <w:spacing w:after="0" w:line="300" w:lineRule="atLeast"/>
        <w:jc w:val="both"/>
        <w:rPr>
          <w:rFonts w:asciiTheme="minorBidi" w:hAnsiTheme="minorBidi"/>
          <w:b/>
          <w:bCs/>
          <w:sz w:val="18"/>
          <w:szCs w:val="18"/>
          <w:u w:val="single"/>
          <w:lang w:val="en-GB"/>
        </w:rPr>
      </w:pPr>
      <w:r w:rsidRPr="00EC0997">
        <w:rPr>
          <w:rFonts w:asciiTheme="minorBidi" w:hAnsiTheme="minorBidi"/>
          <w:b/>
          <w:bCs/>
          <w:sz w:val="18"/>
          <w:szCs w:val="18"/>
          <w:u w:val="single"/>
          <w:lang w:val="en-GB"/>
        </w:rPr>
        <w:t>About Indra Group</w:t>
      </w:r>
    </w:p>
    <w:p w14:paraId="68016A7A" w14:textId="18019208" w:rsidR="00B3351D" w:rsidRPr="00EC0997" w:rsidRDefault="00B3351D" w:rsidP="007834D8">
      <w:pPr>
        <w:spacing w:after="0" w:line="300" w:lineRule="atLeast"/>
        <w:jc w:val="both"/>
        <w:rPr>
          <w:rFonts w:asciiTheme="minorBidi" w:hAnsiTheme="minorBidi"/>
          <w:sz w:val="18"/>
          <w:szCs w:val="18"/>
          <w:lang w:val="en-GB"/>
        </w:rPr>
      </w:pPr>
      <w:r w:rsidRPr="00EC0997">
        <w:rPr>
          <w:rFonts w:asciiTheme="minorBidi" w:hAnsiTheme="minorBidi"/>
          <w:sz w:val="18"/>
          <w:szCs w:val="18"/>
          <w:lang w:val="en-GB"/>
        </w:rPr>
        <w:t>Indra Group is a holding company that fosters technological progress. It is made up of Indra, one of the leading global defence, air traffic</w:t>
      </w:r>
      <w:r w:rsidR="006F5D30" w:rsidRPr="00EC0997">
        <w:rPr>
          <w:rFonts w:asciiTheme="minorBidi" w:hAnsiTheme="minorBidi"/>
          <w:sz w:val="18"/>
          <w:szCs w:val="18"/>
          <w:lang w:val="en-GB"/>
        </w:rPr>
        <w:t>,</w:t>
      </w:r>
      <w:r w:rsidRPr="00EC0997">
        <w:rPr>
          <w:rFonts w:asciiTheme="minorBidi" w:hAnsiTheme="minorBidi"/>
          <w:sz w:val="18"/>
          <w:szCs w:val="18"/>
          <w:lang w:val="en-GB"/>
        </w:rPr>
        <w:t xml:space="preserve"> and space companies, and Minsait, a leader of the digital transformation and information technologies in Spain and Latin America. Indra Group paves the way to a safer and better-connected future through innovative solutions, trusted relationships</w:t>
      </w:r>
      <w:r w:rsidR="006F5D30" w:rsidRPr="00EC0997">
        <w:rPr>
          <w:rFonts w:asciiTheme="minorBidi" w:hAnsiTheme="minorBidi"/>
          <w:sz w:val="18"/>
          <w:szCs w:val="18"/>
          <w:lang w:val="en-GB"/>
        </w:rPr>
        <w:t>,</w:t>
      </w:r>
      <w:r w:rsidRPr="00EC0997">
        <w:rPr>
          <w:rFonts w:asciiTheme="minorBidi" w:hAnsiTheme="minorBidi"/>
          <w:sz w:val="18"/>
          <w:szCs w:val="18"/>
          <w:lang w:val="en-GB"/>
        </w:rPr>
        <w:t xml:space="preserve"> and the very best talent. Sustainability is an integral part of its strategy and culture </w:t>
      </w:r>
      <w:r w:rsidR="006F5D30" w:rsidRPr="00EC0997">
        <w:rPr>
          <w:rFonts w:asciiTheme="minorBidi" w:hAnsiTheme="minorBidi"/>
          <w:sz w:val="18"/>
          <w:szCs w:val="18"/>
          <w:lang w:val="en-GB"/>
        </w:rPr>
        <w:t>to</w:t>
      </w:r>
      <w:r w:rsidRPr="00EC0997">
        <w:rPr>
          <w:rFonts w:asciiTheme="minorBidi" w:hAnsiTheme="minorBidi"/>
          <w:sz w:val="18"/>
          <w:szCs w:val="18"/>
          <w:lang w:val="en-GB"/>
        </w:rPr>
        <w:t xml:space="preserve"> overcome current and future social and environmental challenges. In the 2024 financial year, Indra Group posted revenues totaling €4.843 billion and had a local presence in 49 countries and business operations in over 140 countries.</w:t>
      </w:r>
    </w:p>
    <w:p w14:paraId="6235E3BD" w14:textId="77777777" w:rsidR="006F5D30" w:rsidRPr="00EC0997" w:rsidRDefault="006F5D30" w:rsidP="007834D8">
      <w:pPr>
        <w:spacing w:after="0" w:line="300" w:lineRule="atLeast"/>
        <w:rPr>
          <w:rFonts w:asciiTheme="minorBidi" w:hAnsiTheme="minorBidi"/>
          <w:b/>
          <w:bCs/>
          <w:sz w:val="18"/>
          <w:szCs w:val="18"/>
          <w:lang w:val="en-GB"/>
        </w:rPr>
      </w:pPr>
    </w:p>
    <w:p w14:paraId="4F32BB39" w14:textId="455ED59E" w:rsidR="00FA02B6" w:rsidRPr="00EC0997" w:rsidRDefault="00FA02B6" w:rsidP="007834D8">
      <w:pPr>
        <w:spacing w:after="0" w:line="300" w:lineRule="atLeast"/>
        <w:rPr>
          <w:rFonts w:asciiTheme="minorBidi" w:hAnsiTheme="minorBidi"/>
          <w:b/>
          <w:bCs/>
          <w:sz w:val="18"/>
          <w:szCs w:val="18"/>
          <w:lang w:val="en-GB"/>
        </w:rPr>
      </w:pPr>
      <w:r w:rsidRPr="00EC0997">
        <w:rPr>
          <w:rFonts w:asciiTheme="minorBidi" w:hAnsiTheme="minorBidi"/>
          <w:b/>
          <w:bCs/>
          <w:sz w:val="18"/>
          <w:szCs w:val="18"/>
          <w:lang w:val="en-GB"/>
        </w:rPr>
        <w:t>For media enquiries, please contact:</w:t>
      </w:r>
    </w:p>
    <w:p w14:paraId="60CEADE0" w14:textId="77777777" w:rsidR="006F5D30" w:rsidRPr="00EC0997" w:rsidRDefault="006F5D30" w:rsidP="007834D8">
      <w:pPr>
        <w:spacing w:after="0" w:line="300" w:lineRule="atLeast"/>
        <w:rPr>
          <w:rFonts w:asciiTheme="minorBidi" w:hAnsiTheme="minorBidi"/>
          <w:b/>
          <w:bCs/>
          <w:sz w:val="18"/>
          <w:szCs w:val="18"/>
          <w:lang w:val="en-GB"/>
        </w:rPr>
      </w:pPr>
    </w:p>
    <w:p w14:paraId="0F1DC49F" w14:textId="613F9F49" w:rsidR="00C14FD9" w:rsidRPr="00EC0997" w:rsidRDefault="00B3351D" w:rsidP="007834D8">
      <w:pPr>
        <w:spacing w:after="0" w:line="300" w:lineRule="atLeast"/>
        <w:rPr>
          <w:rFonts w:asciiTheme="minorBidi" w:hAnsiTheme="minorBidi"/>
          <w:b/>
          <w:bCs/>
          <w:sz w:val="18"/>
          <w:szCs w:val="18"/>
          <w:lang w:val="en-GB"/>
        </w:rPr>
      </w:pPr>
      <w:r w:rsidRPr="00EC0997">
        <w:rPr>
          <w:rFonts w:asciiTheme="minorBidi" w:hAnsiTheme="minorBidi"/>
          <w:b/>
          <w:bCs/>
          <w:sz w:val="18"/>
          <w:szCs w:val="18"/>
          <w:lang w:val="en-GB"/>
        </w:rPr>
        <w:t xml:space="preserve">Indra </w:t>
      </w:r>
      <w:r w:rsidR="00C14FD9" w:rsidRPr="00EC0997">
        <w:rPr>
          <w:rFonts w:asciiTheme="minorBidi" w:hAnsiTheme="minorBidi"/>
          <w:b/>
          <w:bCs/>
          <w:sz w:val="18"/>
          <w:szCs w:val="18"/>
          <w:lang w:val="en-GB"/>
        </w:rPr>
        <w:t xml:space="preserve">Group </w:t>
      </w:r>
      <w:r w:rsidRPr="00EC0997">
        <w:rPr>
          <w:rFonts w:asciiTheme="minorBidi" w:hAnsiTheme="minorBidi"/>
          <w:b/>
          <w:bCs/>
          <w:sz w:val="18"/>
          <w:szCs w:val="18"/>
          <w:lang w:val="en-GB"/>
        </w:rPr>
        <w:t>Press Office</w:t>
      </w:r>
      <w:r w:rsidR="00C14FD9" w:rsidRPr="00EC0997">
        <w:rPr>
          <w:rFonts w:asciiTheme="minorBidi" w:hAnsiTheme="minorBidi"/>
          <w:b/>
          <w:bCs/>
          <w:sz w:val="18"/>
          <w:szCs w:val="18"/>
          <w:lang w:val="en-GB"/>
        </w:rPr>
        <w:tab/>
      </w:r>
      <w:r w:rsidR="00C14FD9" w:rsidRPr="00EC0997">
        <w:rPr>
          <w:rFonts w:asciiTheme="minorBidi" w:hAnsiTheme="minorBidi"/>
          <w:b/>
          <w:bCs/>
          <w:sz w:val="18"/>
          <w:szCs w:val="18"/>
          <w:lang w:val="en-GB"/>
        </w:rPr>
        <w:tab/>
      </w:r>
      <w:r w:rsidR="00C14FD9" w:rsidRPr="00EC0997">
        <w:rPr>
          <w:rFonts w:asciiTheme="minorBidi" w:hAnsiTheme="minorBidi"/>
          <w:b/>
          <w:bCs/>
          <w:sz w:val="18"/>
          <w:szCs w:val="18"/>
          <w:lang w:val="en-GB"/>
        </w:rPr>
        <w:tab/>
      </w:r>
      <w:r w:rsidR="00C14FD9" w:rsidRPr="00EC0997">
        <w:rPr>
          <w:rFonts w:asciiTheme="minorBidi" w:hAnsiTheme="minorBidi"/>
          <w:b/>
          <w:bCs/>
          <w:sz w:val="18"/>
          <w:szCs w:val="18"/>
          <w:lang w:val="en-GB"/>
        </w:rPr>
        <w:tab/>
      </w:r>
      <w:r w:rsidR="00C14FD9" w:rsidRPr="00EC0997">
        <w:rPr>
          <w:rFonts w:asciiTheme="minorBidi" w:hAnsiTheme="minorBidi"/>
          <w:b/>
          <w:bCs/>
          <w:sz w:val="18"/>
          <w:szCs w:val="18"/>
          <w:lang w:val="en-GB"/>
        </w:rPr>
        <w:tab/>
        <w:t xml:space="preserve">EDGE Group Press Office </w:t>
      </w:r>
    </w:p>
    <w:p w14:paraId="180FE980" w14:textId="3DF8982C" w:rsidR="00B3351D" w:rsidRPr="00EC0997" w:rsidRDefault="00C14FD9" w:rsidP="007834D8">
      <w:pPr>
        <w:spacing w:after="0" w:line="300" w:lineRule="atLeast"/>
        <w:rPr>
          <w:rFonts w:asciiTheme="minorBidi" w:hAnsiTheme="minorBidi"/>
          <w:sz w:val="18"/>
          <w:szCs w:val="18"/>
          <w:lang w:val="es-ES"/>
        </w:rPr>
      </w:pPr>
      <w:r w:rsidRPr="00EC0997">
        <w:rPr>
          <w:rFonts w:asciiTheme="minorBidi" w:hAnsiTheme="minorBidi"/>
          <w:sz w:val="18"/>
          <w:szCs w:val="18"/>
          <w:lang w:val="es-ES"/>
        </w:rPr>
        <w:t>Rafael Moreno</w:t>
      </w:r>
    </w:p>
    <w:p w14:paraId="5445FF12" w14:textId="43C4AA33" w:rsidR="00C14FD9" w:rsidRPr="00EC0997" w:rsidRDefault="00C14FD9" w:rsidP="007834D8">
      <w:pPr>
        <w:spacing w:after="0" w:line="300" w:lineRule="atLeast"/>
        <w:rPr>
          <w:rFonts w:asciiTheme="minorBidi" w:hAnsiTheme="minorBidi"/>
          <w:sz w:val="18"/>
          <w:szCs w:val="18"/>
          <w:u w:val="single"/>
          <w:lang w:val="es-ES"/>
        </w:rPr>
      </w:pPr>
      <w:hyperlink r:id="rId14" w:history="1">
        <w:r w:rsidRPr="00EC0997">
          <w:rPr>
            <w:rStyle w:val="Hipervnculo"/>
            <w:rFonts w:asciiTheme="minorBidi" w:hAnsiTheme="minorBidi"/>
            <w:sz w:val="18"/>
            <w:szCs w:val="18"/>
            <w:lang w:val="es-ES"/>
          </w:rPr>
          <w:t>rmorenoi@indra.es</w:t>
        </w:r>
      </w:hyperlink>
      <w:r w:rsidRPr="00EC0997">
        <w:rPr>
          <w:rFonts w:asciiTheme="minorBidi" w:hAnsiTheme="minorBidi"/>
          <w:sz w:val="18"/>
          <w:szCs w:val="18"/>
          <w:lang w:val="es-ES"/>
        </w:rPr>
        <w:tab/>
      </w:r>
      <w:r w:rsidRPr="00EC0997">
        <w:rPr>
          <w:rFonts w:asciiTheme="minorBidi" w:hAnsiTheme="minorBidi"/>
          <w:sz w:val="18"/>
          <w:szCs w:val="18"/>
          <w:lang w:val="es-ES"/>
        </w:rPr>
        <w:tab/>
      </w:r>
      <w:r w:rsidRPr="00EC0997">
        <w:rPr>
          <w:rFonts w:asciiTheme="minorBidi" w:hAnsiTheme="minorBidi"/>
          <w:sz w:val="18"/>
          <w:szCs w:val="18"/>
          <w:lang w:val="es-ES"/>
        </w:rPr>
        <w:tab/>
      </w:r>
      <w:r w:rsidRPr="00EC0997">
        <w:rPr>
          <w:rFonts w:asciiTheme="minorBidi" w:hAnsiTheme="minorBidi"/>
          <w:sz w:val="18"/>
          <w:szCs w:val="18"/>
          <w:lang w:val="es-ES"/>
        </w:rPr>
        <w:tab/>
      </w:r>
      <w:r w:rsidRPr="00EC0997">
        <w:rPr>
          <w:rFonts w:asciiTheme="minorBidi" w:hAnsiTheme="minorBidi"/>
          <w:sz w:val="18"/>
          <w:szCs w:val="18"/>
          <w:lang w:val="es-ES"/>
        </w:rPr>
        <w:tab/>
        <w:t xml:space="preserve"> </w:t>
      </w:r>
      <w:hyperlink r:id="rId15" w:history="1">
        <w:r w:rsidRPr="00EC0997">
          <w:rPr>
            <w:rStyle w:val="Hipervnculo"/>
            <w:rFonts w:asciiTheme="minorBidi" w:hAnsiTheme="minorBidi"/>
            <w:sz w:val="18"/>
            <w:szCs w:val="18"/>
            <w:lang w:val="es-ES"/>
          </w:rPr>
          <w:t>media@edgegroup.ae</w:t>
        </w:r>
      </w:hyperlink>
    </w:p>
    <w:p w14:paraId="6C274755" w14:textId="2AB432CF" w:rsidR="00C14FD9" w:rsidRPr="00B778CF" w:rsidRDefault="00C14FD9" w:rsidP="007834D8">
      <w:pPr>
        <w:spacing w:after="0" w:line="300" w:lineRule="atLeast"/>
        <w:rPr>
          <w:rFonts w:asciiTheme="minorBidi" w:hAnsiTheme="minorBidi"/>
          <w:sz w:val="18"/>
          <w:szCs w:val="18"/>
          <w:lang w:val="en-GB"/>
        </w:rPr>
      </w:pPr>
      <w:r w:rsidRPr="00EC0997">
        <w:rPr>
          <w:rFonts w:asciiTheme="minorBidi" w:hAnsiTheme="minorBidi"/>
          <w:sz w:val="18"/>
          <w:szCs w:val="18"/>
          <w:lang w:val="en-GB"/>
        </w:rPr>
        <w:t xml:space="preserve">+34 696 39 70 40 </w:t>
      </w:r>
      <w:r w:rsidRPr="00EC0997">
        <w:rPr>
          <w:rFonts w:asciiTheme="minorBidi" w:hAnsiTheme="minorBidi"/>
          <w:sz w:val="18"/>
          <w:szCs w:val="18"/>
          <w:lang w:val="en-GB"/>
        </w:rPr>
        <w:tab/>
      </w:r>
      <w:r w:rsidRPr="00EC0997">
        <w:rPr>
          <w:rFonts w:asciiTheme="minorBidi" w:hAnsiTheme="minorBidi"/>
          <w:sz w:val="18"/>
          <w:szCs w:val="18"/>
          <w:lang w:val="en-GB"/>
        </w:rPr>
        <w:tab/>
      </w:r>
      <w:r w:rsidRPr="00EC0997">
        <w:rPr>
          <w:rFonts w:asciiTheme="minorBidi" w:hAnsiTheme="minorBidi"/>
          <w:sz w:val="18"/>
          <w:szCs w:val="18"/>
          <w:lang w:val="en-GB"/>
        </w:rPr>
        <w:tab/>
      </w:r>
      <w:r w:rsidRPr="00EC0997">
        <w:rPr>
          <w:rFonts w:asciiTheme="minorBidi" w:hAnsiTheme="minorBidi"/>
          <w:sz w:val="18"/>
          <w:szCs w:val="18"/>
          <w:lang w:val="en-GB"/>
        </w:rPr>
        <w:tab/>
      </w:r>
      <w:r w:rsidRPr="00EC0997">
        <w:rPr>
          <w:rFonts w:asciiTheme="minorBidi" w:hAnsiTheme="minorBidi"/>
          <w:sz w:val="18"/>
          <w:szCs w:val="18"/>
          <w:lang w:val="en-GB"/>
        </w:rPr>
        <w:tab/>
        <w:t>+971 52 220 2930; +971 55 358 4520</w:t>
      </w:r>
    </w:p>
    <w:sectPr w:rsidR="00C14FD9" w:rsidRPr="00B778CF">
      <w:headerReference w:type="default" r:id="rId16"/>
      <w:footerReference w:type="even"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9A8F5" w14:textId="77777777" w:rsidR="00BA54FA" w:rsidRDefault="00BA54FA" w:rsidP="0016319A">
      <w:pPr>
        <w:spacing w:after="0" w:line="240" w:lineRule="auto"/>
      </w:pPr>
      <w:r>
        <w:separator/>
      </w:r>
    </w:p>
  </w:endnote>
  <w:endnote w:type="continuationSeparator" w:id="0">
    <w:p w14:paraId="7942D914" w14:textId="77777777" w:rsidR="00BA54FA" w:rsidRDefault="00BA54FA" w:rsidP="00163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B05F" w14:textId="1CE6EF47" w:rsidR="00F27922" w:rsidRPr="00104807" w:rsidRDefault="00104807" w:rsidP="00104807">
    <w:pPr>
      <w:pStyle w:val="Piedepgina"/>
      <w:jc w:val="center"/>
    </w:pPr>
    <w:r>
      <w:rPr>
        <w:rFonts w:ascii="Aptos" w:hAnsi="Aptos"/>
        <w:lang w:val="en-GB" w:eastAsia="en-GB"/>
      </w:rPr>
      <w:fldChar w:fldCharType="begin" w:fldLock="1"/>
    </w:r>
    <w:r>
      <w:rPr>
        <w:rFonts w:ascii="Aptos" w:hAnsi="Aptos"/>
        <w:lang w:val="en-GB" w:eastAsia="en-GB"/>
      </w:rPr>
      <w:instrText xml:space="preserve"> DOCPROPERTY bjFooterEvenPageDocProperty \* MERGEFORMAT </w:instrText>
    </w:r>
    <w:r>
      <w:rPr>
        <w:rFonts w:ascii="Aptos" w:hAnsi="Aptos"/>
        <w:lang w:val="en-GB" w:eastAsia="en-GB"/>
      </w:rPr>
      <w:fldChar w:fldCharType="separate"/>
    </w:r>
    <w:r w:rsidRPr="00F954F8">
      <w:rPr>
        <w:rFonts w:ascii="Arial" w:hAnsi="Arial" w:cs="Arial"/>
        <w:b/>
        <w:color w:val="00B050"/>
        <w:sz w:val="20"/>
        <w:szCs w:val="20"/>
        <w:lang w:val="en-GB" w:eastAsia="en-GB"/>
      </w:rPr>
      <w:t>PUBLIC</w:t>
    </w:r>
    <w:r w:rsidRPr="00F954F8">
      <w:rPr>
        <w:rFonts w:ascii="Arial" w:hAnsi="Arial" w:cs="Arial"/>
        <w:b/>
        <w:color w:val="0000FF"/>
        <w:sz w:val="20"/>
        <w:szCs w:val="20"/>
        <w:lang w:val="en-GB" w:eastAsia="en-GB"/>
      </w:rPr>
      <w:t xml:space="preserve"> </w:t>
    </w:r>
    <w:r>
      <w:rPr>
        <w:rFonts w:ascii="Aptos" w:hAnsi="Aptos"/>
        <w:lang w:val="en-GB" w:eastAsia="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F78F" w14:textId="77DF00F5" w:rsidR="00F27922" w:rsidRPr="00104807" w:rsidRDefault="00104807" w:rsidP="00104807">
    <w:pPr>
      <w:pStyle w:val="Piedepgina"/>
      <w:jc w:val="center"/>
    </w:pPr>
    <w:r>
      <w:rPr>
        <w:rFonts w:ascii="Aptos" w:hAnsi="Aptos"/>
        <w:lang w:val="en-GB" w:eastAsia="en-GB"/>
      </w:rPr>
      <w:fldChar w:fldCharType="begin" w:fldLock="1"/>
    </w:r>
    <w:r>
      <w:rPr>
        <w:rFonts w:ascii="Aptos" w:hAnsi="Aptos"/>
        <w:lang w:val="en-GB" w:eastAsia="en-GB"/>
      </w:rPr>
      <w:instrText xml:space="preserve"> DOCPROPERTY bjFooterFirstPageDocProperty \* MERGEFORMAT </w:instrText>
    </w:r>
    <w:r>
      <w:rPr>
        <w:rFonts w:ascii="Aptos" w:hAnsi="Aptos"/>
        <w:lang w:val="en-GB" w:eastAsia="en-GB"/>
      </w:rPr>
      <w:fldChar w:fldCharType="separate"/>
    </w:r>
    <w:r w:rsidRPr="00F954F8">
      <w:rPr>
        <w:rFonts w:ascii="Arial" w:hAnsi="Arial" w:cs="Arial"/>
        <w:b/>
        <w:color w:val="00B050"/>
        <w:sz w:val="20"/>
        <w:szCs w:val="20"/>
        <w:lang w:val="en-GB" w:eastAsia="en-GB"/>
      </w:rPr>
      <w:t>PUBLIC</w:t>
    </w:r>
    <w:r w:rsidRPr="00F954F8">
      <w:rPr>
        <w:rFonts w:ascii="Arial" w:hAnsi="Arial" w:cs="Arial"/>
        <w:b/>
        <w:color w:val="0000FF"/>
        <w:sz w:val="20"/>
        <w:szCs w:val="20"/>
        <w:lang w:val="en-GB" w:eastAsia="en-GB"/>
      </w:rPr>
      <w:t xml:space="preserve"> </w:t>
    </w:r>
    <w:r>
      <w:rPr>
        <w:rFonts w:ascii="Aptos" w:hAnsi="Aptos"/>
        <w:lang w:val="en-GB"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68232" w14:textId="77777777" w:rsidR="00BA54FA" w:rsidRDefault="00BA54FA" w:rsidP="0016319A">
      <w:pPr>
        <w:spacing w:after="0" w:line="240" w:lineRule="auto"/>
      </w:pPr>
      <w:r>
        <w:separator/>
      </w:r>
    </w:p>
  </w:footnote>
  <w:footnote w:type="continuationSeparator" w:id="0">
    <w:p w14:paraId="0D04E503" w14:textId="77777777" w:rsidR="00BA54FA" w:rsidRDefault="00BA54FA" w:rsidP="00163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1E84" w14:textId="6A9E61C1" w:rsidR="00030781" w:rsidRDefault="0083736E">
    <w:pPr>
      <w:pStyle w:val="Encabezado"/>
    </w:pPr>
    <w:r>
      <w:rPr>
        <w:noProof/>
        <w:lang w:eastAsia="es-ES"/>
      </w:rPr>
      <w:drawing>
        <wp:anchor distT="0" distB="0" distL="114300" distR="114300" simplePos="0" relativeHeight="251660288" behindDoc="0" locked="0" layoutInCell="1" allowOverlap="1" wp14:anchorId="59192BF0" wp14:editId="002DAFA7">
          <wp:simplePos x="0" y="0"/>
          <wp:positionH relativeFrom="column">
            <wp:posOffset>3922836</wp:posOffset>
          </wp:positionH>
          <wp:positionV relativeFrom="paragraph">
            <wp:posOffset>-44450</wp:posOffset>
          </wp:positionV>
          <wp:extent cx="1904996" cy="412750"/>
          <wp:effectExtent l="0" t="0" r="635" b="6350"/>
          <wp:wrapNone/>
          <wp:docPr id="13707179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910797" cy="414007"/>
                  </a:xfrm>
                  <a:prstGeom prst="rect">
                    <a:avLst/>
                  </a:prstGeom>
                </pic:spPr>
              </pic:pic>
            </a:graphicData>
          </a:graphic>
          <wp14:sizeRelH relativeFrom="margin">
            <wp14:pctWidth>0</wp14:pctWidth>
          </wp14:sizeRelH>
          <wp14:sizeRelV relativeFrom="margin">
            <wp14:pctHeight>0</wp14:pctHeight>
          </wp14:sizeRelV>
        </wp:anchor>
      </w:drawing>
    </w:r>
    <w:r w:rsidR="00061C5B">
      <w:rPr>
        <w:noProof/>
        <w:lang w:val="en-GB" w:eastAsia="en-GB"/>
      </w:rPr>
      <w:drawing>
        <wp:anchor distT="0" distB="0" distL="114300" distR="114300" simplePos="0" relativeHeight="251659264" behindDoc="1" locked="0" layoutInCell="1" allowOverlap="1" wp14:anchorId="058402A3" wp14:editId="6C9BF32D">
          <wp:simplePos x="0" y="0"/>
          <wp:positionH relativeFrom="margin">
            <wp:posOffset>552</wp:posOffset>
          </wp:positionH>
          <wp:positionV relativeFrom="page">
            <wp:posOffset>228600</wp:posOffset>
          </wp:positionV>
          <wp:extent cx="946785" cy="640715"/>
          <wp:effectExtent l="0" t="0" r="5715" b="6985"/>
          <wp:wrapTopAndBottom/>
          <wp:docPr id="1280579557" name="Picture 1280579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6785" cy="6407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F21"/>
    <w:multiLevelType w:val="hybridMultilevel"/>
    <w:tmpl w:val="BBD46D8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0A3B361A"/>
    <w:multiLevelType w:val="multilevel"/>
    <w:tmpl w:val="8BA8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13826"/>
    <w:multiLevelType w:val="hybridMultilevel"/>
    <w:tmpl w:val="AC7CBF2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15:restartNumberingAfterBreak="0">
    <w:nsid w:val="23D559B6"/>
    <w:multiLevelType w:val="hybridMultilevel"/>
    <w:tmpl w:val="E7E28F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035F6"/>
    <w:multiLevelType w:val="hybridMultilevel"/>
    <w:tmpl w:val="9D3C8F4C"/>
    <w:lvl w:ilvl="0" w:tplc="D00628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C23C8"/>
    <w:multiLevelType w:val="hybridMultilevel"/>
    <w:tmpl w:val="F55A3E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A2967"/>
    <w:multiLevelType w:val="multilevel"/>
    <w:tmpl w:val="30942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18165E"/>
    <w:multiLevelType w:val="multilevel"/>
    <w:tmpl w:val="A8B0D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2E7D32"/>
    <w:multiLevelType w:val="multilevel"/>
    <w:tmpl w:val="91A25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396296"/>
    <w:multiLevelType w:val="multilevel"/>
    <w:tmpl w:val="BD20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A24AF"/>
    <w:multiLevelType w:val="multilevel"/>
    <w:tmpl w:val="0B66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12E75"/>
    <w:multiLevelType w:val="hybridMultilevel"/>
    <w:tmpl w:val="D7E290E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2" w15:restartNumberingAfterBreak="0">
    <w:nsid w:val="59880F7F"/>
    <w:multiLevelType w:val="hybridMultilevel"/>
    <w:tmpl w:val="633A3DC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3" w15:restartNumberingAfterBreak="0">
    <w:nsid w:val="5A3734C3"/>
    <w:multiLevelType w:val="hybridMultilevel"/>
    <w:tmpl w:val="CD6C30A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4" w15:restartNumberingAfterBreak="0">
    <w:nsid w:val="71D42618"/>
    <w:multiLevelType w:val="hybridMultilevel"/>
    <w:tmpl w:val="3E72ECE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5" w15:restartNumberingAfterBreak="0">
    <w:nsid w:val="71E411B6"/>
    <w:multiLevelType w:val="multilevel"/>
    <w:tmpl w:val="6AA47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746A52"/>
    <w:multiLevelType w:val="multilevel"/>
    <w:tmpl w:val="184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6171743">
    <w:abstractNumId w:val="4"/>
  </w:num>
  <w:num w:numId="2" w16cid:durableId="1918400887">
    <w:abstractNumId w:val="3"/>
  </w:num>
  <w:num w:numId="3" w16cid:durableId="1415325641">
    <w:abstractNumId w:val="5"/>
  </w:num>
  <w:num w:numId="4" w16cid:durableId="942810200">
    <w:abstractNumId w:val="12"/>
  </w:num>
  <w:num w:numId="5" w16cid:durableId="1352796755">
    <w:abstractNumId w:val="7"/>
  </w:num>
  <w:num w:numId="6" w16cid:durableId="440346515">
    <w:abstractNumId w:val="1"/>
  </w:num>
  <w:num w:numId="7" w16cid:durableId="125703759">
    <w:abstractNumId w:val="6"/>
  </w:num>
  <w:num w:numId="8" w16cid:durableId="331838792">
    <w:abstractNumId w:val="9"/>
  </w:num>
  <w:num w:numId="9" w16cid:durableId="845369018">
    <w:abstractNumId w:val="15"/>
  </w:num>
  <w:num w:numId="10" w16cid:durableId="1910847914">
    <w:abstractNumId w:val="10"/>
  </w:num>
  <w:num w:numId="11" w16cid:durableId="2030255508">
    <w:abstractNumId w:val="8"/>
  </w:num>
  <w:num w:numId="12" w16cid:durableId="517887803">
    <w:abstractNumId w:val="16"/>
  </w:num>
  <w:num w:numId="13" w16cid:durableId="1821460941">
    <w:abstractNumId w:val="0"/>
  </w:num>
  <w:num w:numId="14" w16cid:durableId="1799496153">
    <w:abstractNumId w:val="11"/>
  </w:num>
  <w:num w:numId="15" w16cid:durableId="815415485">
    <w:abstractNumId w:val="13"/>
  </w:num>
  <w:num w:numId="16" w16cid:durableId="582644600">
    <w:abstractNumId w:val="2"/>
  </w:num>
  <w:num w:numId="17" w16cid:durableId="5319640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9A"/>
    <w:rsid w:val="00002BE3"/>
    <w:rsid w:val="00014C3A"/>
    <w:rsid w:val="000200AB"/>
    <w:rsid w:val="00023A34"/>
    <w:rsid w:val="00027EE8"/>
    <w:rsid w:val="00030781"/>
    <w:rsid w:val="00034EAA"/>
    <w:rsid w:val="00040075"/>
    <w:rsid w:val="000403E3"/>
    <w:rsid w:val="00045BE3"/>
    <w:rsid w:val="00050950"/>
    <w:rsid w:val="00051501"/>
    <w:rsid w:val="00053F9A"/>
    <w:rsid w:val="0006097A"/>
    <w:rsid w:val="00061C5B"/>
    <w:rsid w:val="00062992"/>
    <w:rsid w:val="00065E8B"/>
    <w:rsid w:val="00067D12"/>
    <w:rsid w:val="0007076F"/>
    <w:rsid w:val="00074DB6"/>
    <w:rsid w:val="000761C8"/>
    <w:rsid w:val="0008327A"/>
    <w:rsid w:val="00084C6D"/>
    <w:rsid w:val="00086CED"/>
    <w:rsid w:val="000A2EAA"/>
    <w:rsid w:val="000A66BC"/>
    <w:rsid w:val="000B1FDE"/>
    <w:rsid w:val="000C135D"/>
    <w:rsid w:val="000C3982"/>
    <w:rsid w:val="000C73E6"/>
    <w:rsid w:val="000D3CC9"/>
    <w:rsid w:val="000D488A"/>
    <w:rsid w:val="000E2B65"/>
    <w:rsid w:val="000E2DDC"/>
    <w:rsid w:val="000E5FA6"/>
    <w:rsid w:val="000F3AE5"/>
    <w:rsid w:val="000F4554"/>
    <w:rsid w:val="000F7109"/>
    <w:rsid w:val="000F736F"/>
    <w:rsid w:val="00100468"/>
    <w:rsid w:val="00103E3C"/>
    <w:rsid w:val="0010443B"/>
    <w:rsid w:val="00104807"/>
    <w:rsid w:val="00110FC8"/>
    <w:rsid w:val="00112458"/>
    <w:rsid w:val="00112D9B"/>
    <w:rsid w:val="0011521D"/>
    <w:rsid w:val="0012104B"/>
    <w:rsid w:val="00123C8C"/>
    <w:rsid w:val="00134531"/>
    <w:rsid w:val="001375AD"/>
    <w:rsid w:val="001421A0"/>
    <w:rsid w:val="00144B56"/>
    <w:rsid w:val="0014614A"/>
    <w:rsid w:val="00147984"/>
    <w:rsid w:val="0015725F"/>
    <w:rsid w:val="00162963"/>
    <w:rsid w:val="0016319A"/>
    <w:rsid w:val="001646B5"/>
    <w:rsid w:val="0016537D"/>
    <w:rsid w:val="00173FBA"/>
    <w:rsid w:val="0017445B"/>
    <w:rsid w:val="001809CB"/>
    <w:rsid w:val="00183DA8"/>
    <w:rsid w:val="00184F49"/>
    <w:rsid w:val="00185CB2"/>
    <w:rsid w:val="00186DB0"/>
    <w:rsid w:val="00192B87"/>
    <w:rsid w:val="001A1968"/>
    <w:rsid w:val="001A77D0"/>
    <w:rsid w:val="001B1034"/>
    <w:rsid w:val="001B1D65"/>
    <w:rsid w:val="001B3789"/>
    <w:rsid w:val="001B4C16"/>
    <w:rsid w:val="001C2A0F"/>
    <w:rsid w:val="001C3C8D"/>
    <w:rsid w:val="001C5113"/>
    <w:rsid w:val="001C5C13"/>
    <w:rsid w:val="001D26D0"/>
    <w:rsid w:val="001E0983"/>
    <w:rsid w:val="001E4729"/>
    <w:rsid w:val="001F3B5B"/>
    <w:rsid w:val="001F3EB4"/>
    <w:rsid w:val="001F5607"/>
    <w:rsid w:val="002020C8"/>
    <w:rsid w:val="00202E97"/>
    <w:rsid w:val="00214AFF"/>
    <w:rsid w:val="00216B97"/>
    <w:rsid w:val="00221A5C"/>
    <w:rsid w:val="00223D56"/>
    <w:rsid w:val="002248B8"/>
    <w:rsid w:val="00230474"/>
    <w:rsid w:val="00232125"/>
    <w:rsid w:val="00234D67"/>
    <w:rsid w:val="00244E1F"/>
    <w:rsid w:val="00246398"/>
    <w:rsid w:val="00257E4D"/>
    <w:rsid w:val="00262098"/>
    <w:rsid w:val="00262200"/>
    <w:rsid w:val="00263979"/>
    <w:rsid w:val="002711B5"/>
    <w:rsid w:val="00273EB1"/>
    <w:rsid w:val="0027514D"/>
    <w:rsid w:val="00282542"/>
    <w:rsid w:val="00283629"/>
    <w:rsid w:val="00294FCA"/>
    <w:rsid w:val="002A03DB"/>
    <w:rsid w:val="002A1A22"/>
    <w:rsid w:val="002A29DD"/>
    <w:rsid w:val="002B26AD"/>
    <w:rsid w:val="002B534E"/>
    <w:rsid w:val="002B7BBF"/>
    <w:rsid w:val="002C162C"/>
    <w:rsid w:val="002C1E3F"/>
    <w:rsid w:val="002C4945"/>
    <w:rsid w:val="002D02D1"/>
    <w:rsid w:val="002D0523"/>
    <w:rsid w:val="002D287D"/>
    <w:rsid w:val="002E38E7"/>
    <w:rsid w:val="002E3C22"/>
    <w:rsid w:val="00303F75"/>
    <w:rsid w:val="00311A0E"/>
    <w:rsid w:val="003131B3"/>
    <w:rsid w:val="00317D0E"/>
    <w:rsid w:val="003200E4"/>
    <w:rsid w:val="003300B4"/>
    <w:rsid w:val="0033675F"/>
    <w:rsid w:val="003379CC"/>
    <w:rsid w:val="00342DCA"/>
    <w:rsid w:val="00347ED8"/>
    <w:rsid w:val="00347F04"/>
    <w:rsid w:val="0035102F"/>
    <w:rsid w:val="003528C6"/>
    <w:rsid w:val="0036454E"/>
    <w:rsid w:val="00367966"/>
    <w:rsid w:val="00384B9A"/>
    <w:rsid w:val="003908AC"/>
    <w:rsid w:val="00396D5A"/>
    <w:rsid w:val="003A74B9"/>
    <w:rsid w:val="003A75C4"/>
    <w:rsid w:val="003B30BF"/>
    <w:rsid w:val="003B4466"/>
    <w:rsid w:val="003B6C42"/>
    <w:rsid w:val="003C0A62"/>
    <w:rsid w:val="003C0FDA"/>
    <w:rsid w:val="003C3B29"/>
    <w:rsid w:val="003C69AB"/>
    <w:rsid w:val="003D05D5"/>
    <w:rsid w:val="003D0809"/>
    <w:rsid w:val="003D0A7B"/>
    <w:rsid w:val="003D1635"/>
    <w:rsid w:val="003D2E95"/>
    <w:rsid w:val="003D5B2C"/>
    <w:rsid w:val="003E106A"/>
    <w:rsid w:val="003F0E0B"/>
    <w:rsid w:val="003F6F01"/>
    <w:rsid w:val="004010E7"/>
    <w:rsid w:val="004068A5"/>
    <w:rsid w:val="00407265"/>
    <w:rsid w:val="00411319"/>
    <w:rsid w:val="00412F6A"/>
    <w:rsid w:val="00417E72"/>
    <w:rsid w:val="00420F7E"/>
    <w:rsid w:val="00424AF4"/>
    <w:rsid w:val="004278D1"/>
    <w:rsid w:val="00442A42"/>
    <w:rsid w:val="004467FF"/>
    <w:rsid w:val="00447167"/>
    <w:rsid w:val="0045061F"/>
    <w:rsid w:val="0045101E"/>
    <w:rsid w:val="0045308B"/>
    <w:rsid w:val="004537DC"/>
    <w:rsid w:val="004545E6"/>
    <w:rsid w:val="004552B9"/>
    <w:rsid w:val="0046453E"/>
    <w:rsid w:val="00473239"/>
    <w:rsid w:val="0048148B"/>
    <w:rsid w:val="00481BDA"/>
    <w:rsid w:val="00483731"/>
    <w:rsid w:val="00484AF4"/>
    <w:rsid w:val="00487411"/>
    <w:rsid w:val="00487D3C"/>
    <w:rsid w:val="004907AC"/>
    <w:rsid w:val="00493787"/>
    <w:rsid w:val="0049386C"/>
    <w:rsid w:val="004974CA"/>
    <w:rsid w:val="004A3907"/>
    <w:rsid w:val="004A7849"/>
    <w:rsid w:val="004A78A2"/>
    <w:rsid w:val="004B214A"/>
    <w:rsid w:val="004B2C04"/>
    <w:rsid w:val="004B711B"/>
    <w:rsid w:val="004C6746"/>
    <w:rsid w:val="004D5CA9"/>
    <w:rsid w:val="004D7A45"/>
    <w:rsid w:val="004D7EDD"/>
    <w:rsid w:val="004E42C7"/>
    <w:rsid w:val="004E5B30"/>
    <w:rsid w:val="004F1F19"/>
    <w:rsid w:val="004F3728"/>
    <w:rsid w:val="004F4209"/>
    <w:rsid w:val="00512226"/>
    <w:rsid w:val="00513CC6"/>
    <w:rsid w:val="00513CEB"/>
    <w:rsid w:val="00522440"/>
    <w:rsid w:val="005234C0"/>
    <w:rsid w:val="00525ACD"/>
    <w:rsid w:val="005315C5"/>
    <w:rsid w:val="00531B91"/>
    <w:rsid w:val="00531C95"/>
    <w:rsid w:val="00536420"/>
    <w:rsid w:val="005401A0"/>
    <w:rsid w:val="0054455A"/>
    <w:rsid w:val="00550623"/>
    <w:rsid w:val="00552F2B"/>
    <w:rsid w:val="00553852"/>
    <w:rsid w:val="005717D0"/>
    <w:rsid w:val="00573AC3"/>
    <w:rsid w:val="00583E24"/>
    <w:rsid w:val="0058523F"/>
    <w:rsid w:val="0059521E"/>
    <w:rsid w:val="005A5BD2"/>
    <w:rsid w:val="005B025A"/>
    <w:rsid w:val="005B3476"/>
    <w:rsid w:val="005B76BD"/>
    <w:rsid w:val="005C05B5"/>
    <w:rsid w:val="005C2165"/>
    <w:rsid w:val="005C2808"/>
    <w:rsid w:val="005E55E2"/>
    <w:rsid w:val="005F26EE"/>
    <w:rsid w:val="005F45AA"/>
    <w:rsid w:val="005F5194"/>
    <w:rsid w:val="005F54A4"/>
    <w:rsid w:val="005F673F"/>
    <w:rsid w:val="0060552A"/>
    <w:rsid w:val="00611206"/>
    <w:rsid w:val="0061406C"/>
    <w:rsid w:val="00614C47"/>
    <w:rsid w:val="00615128"/>
    <w:rsid w:val="00615972"/>
    <w:rsid w:val="00615E0A"/>
    <w:rsid w:val="006274AF"/>
    <w:rsid w:val="0063019C"/>
    <w:rsid w:val="006306F5"/>
    <w:rsid w:val="00631453"/>
    <w:rsid w:val="0063630C"/>
    <w:rsid w:val="00641148"/>
    <w:rsid w:val="00652B09"/>
    <w:rsid w:val="00653205"/>
    <w:rsid w:val="00667E29"/>
    <w:rsid w:val="00676AE6"/>
    <w:rsid w:val="00681331"/>
    <w:rsid w:val="006879EF"/>
    <w:rsid w:val="00694353"/>
    <w:rsid w:val="00695456"/>
    <w:rsid w:val="00696BF4"/>
    <w:rsid w:val="006A35A1"/>
    <w:rsid w:val="006B2068"/>
    <w:rsid w:val="006B7769"/>
    <w:rsid w:val="006C0FBF"/>
    <w:rsid w:val="006C574E"/>
    <w:rsid w:val="006E0512"/>
    <w:rsid w:val="006E0CA7"/>
    <w:rsid w:val="006F3E7D"/>
    <w:rsid w:val="006F5D30"/>
    <w:rsid w:val="006F6A9C"/>
    <w:rsid w:val="00700F2E"/>
    <w:rsid w:val="00703210"/>
    <w:rsid w:val="007078A7"/>
    <w:rsid w:val="007100E6"/>
    <w:rsid w:val="00713578"/>
    <w:rsid w:val="00714BB3"/>
    <w:rsid w:val="0071629A"/>
    <w:rsid w:val="00717253"/>
    <w:rsid w:val="00721A65"/>
    <w:rsid w:val="00722169"/>
    <w:rsid w:val="0072261C"/>
    <w:rsid w:val="00727D56"/>
    <w:rsid w:val="00735441"/>
    <w:rsid w:val="00746D4C"/>
    <w:rsid w:val="00750F55"/>
    <w:rsid w:val="00755299"/>
    <w:rsid w:val="00764A4D"/>
    <w:rsid w:val="00766774"/>
    <w:rsid w:val="00772E38"/>
    <w:rsid w:val="007834D8"/>
    <w:rsid w:val="007835EF"/>
    <w:rsid w:val="0078456B"/>
    <w:rsid w:val="00791808"/>
    <w:rsid w:val="007924ED"/>
    <w:rsid w:val="007A12B7"/>
    <w:rsid w:val="007A5E12"/>
    <w:rsid w:val="007B7897"/>
    <w:rsid w:val="007B7C7A"/>
    <w:rsid w:val="007D2958"/>
    <w:rsid w:val="007E1702"/>
    <w:rsid w:val="007E1E42"/>
    <w:rsid w:val="007E5D99"/>
    <w:rsid w:val="007F33A5"/>
    <w:rsid w:val="0080383A"/>
    <w:rsid w:val="00807B7F"/>
    <w:rsid w:val="00812B85"/>
    <w:rsid w:val="008156D1"/>
    <w:rsid w:val="00821BA9"/>
    <w:rsid w:val="00831A64"/>
    <w:rsid w:val="008346C1"/>
    <w:rsid w:val="00835D8F"/>
    <w:rsid w:val="0083736E"/>
    <w:rsid w:val="008441F0"/>
    <w:rsid w:val="00845EDC"/>
    <w:rsid w:val="00846568"/>
    <w:rsid w:val="008466E3"/>
    <w:rsid w:val="0084775B"/>
    <w:rsid w:val="00852525"/>
    <w:rsid w:val="00856246"/>
    <w:rsid w:val="00860EEA"/>
    <w:rsid w:val="00863055"/>
    <w:rsid w:val="00864B5D"/>
    <w:rsid w:val="008679E6"/>
    <w:rsid w:val="00874D98"/>
    <w:rsid w:val="008755A2"/>
    <w:rsid w:val="00881C06"/>
    <w:rsid w:val="008B2B01"/>
    <w:rsid w:val="008B4FD7"/>
    <w:rsid w:val="008C0FA7"/>
    <w:rsid w:val="008C312C"/>
    <w:rsid w:val="008C37F2"/>
    <w:rsid w:val="008C4F6D"/>
    <w:rsid w:val="008C7045"/>
    <w:rsid w:val="008D323C"/>
    <w:rsid w:val="008D388F"/>
    <w:rsid w:val="008D4A70"/>
    <w:rsid w:val="008D4FC5"/>
    <w:rsid w:val="008F035B"/>
    <w:rsid w:val="008F0AC5"/>
    <w:rsid w:val="008F159E"/>
    <w:rsid w:val="009007F6"/>
    <w:rsid w:val="00901ADB"/>
    <w:rsid w:val="009042BA"/>
    <w:rsid w:val="0091022D"/>
    <w:rsid w:val="009119A2"/>
    <w:rsid w:val="0092175B"/>
    <w:rsid w:val="009246F2"/>
    <w:rsid w:val="00924DFB"/>
    <w:rsid w:val="00933DA1"/>
    <w:rsid w:val="0093558E"/>
    <w:rsid w:val="00937606"/>
    <w:rsid w:val="009409BD"/>
    <w:rsid w:val="00941A6D"/>
    <w:rsid w:val="00941A91"/>
    <w:rsid w:val="00944AF4"/>
    <w:rsid w:val="00946E5F"/>
    <w:rsid w:val="00950DFE"/>
    <w:rsid w:val="0096229D"/>
    <w:rsid w:val="00964FAD"/>
    <w:rsid w:val="009727E1"/>
    <w:rsid w:val="00973A1D"/>
    <w:rsid w:val="009744B7"/>
    <w:rsid w:val="009769B2"/>
    <w:rsid w:val="00980E29"/>
    <w:rsid w:val="00984040"/>
    <w:rsid w:val="00984110"/>
    <w:rsid w:val="00986196"/>
    <w:rsid w:val="0098766E"/>
    <w:rsid w:val="00991B6C"/>
    <w:rsid w:val="009A068F"/>
    <w:rsid w:val="009A50A2"/>
    <w:rsid w:val="009B281A"/>
    <w:rsid w:val="009C25F4"/>
    <w:rsid w:val="009C40C5"/>
    <w:rsid w:val="009C444E"/>
    <w:rsid w:val="009C6D79"/>
    <w:rsid w:val="009C6DEA"/>
    <w:rsid w:val="009E4A2F"/>
    <w:rsid w:val="00A21D93"/>
    <w:rsid w:val="00A24A9A"/>
    <w:rsid w:val="00A45A34"/>
    <w:rsid w:val="00A469D2"/>
    <w:rsid w:val="00A46B7F"/>
    <w:rsid w:val="00A47B46"/>
    <w:rsid w:val="00A52F6A"/>
    <w:rsid w:val="00A561E1"/>
    <w:rsid w:val="00A56412"/>
    <w:rsid w:val="00A60D39"/>
    <w:rsid w:val="00A64C26"/>
    <w:rsid w:val="00A662EF"/>
    <w:rsid w:val="00A67A8E"/>
    <w:rsid w:val="00A70666"/>
    <w:rsid w:val="00A73F0F"/>
    <w:rsid w:val="00A75C09"/>
    <w:rsid w:val="00A80580"/>
    <w:rsid w:val="00A80EFB"/>
    <w:rsid w:val="00A95EEF"/>
    <w:rsid w:val="00A9694E"/>
    <w:rsid w:val="00AA03B3"/>
    <w:rsid w:val="00AA3D5A"/>
    <w:rsid w:val="00AA7173"/>
    <w:rsid w:val="00AA74E4"/>
    <w:rsid w:val="00AB6E14"/>
    <w:rsid w:val="00AC0708"/>
    <w:rsid w:val="00AC2A22"/>
    <w:rsid w:val="00AC38B6"/>
    <w:rsid w:val="00AD5B35"/>
    <w:rsid w:val="00AD7E87"/>
    <w:rsid w:val="00AE0129"/>
    <w:rsid w:val="00AE1E2C"/>
    <w:rsid w:val="00AE603B"/>
    <w:rsid w:val="00AE6DAC"/>
    <w:rsid w:val="00AE7F6B"/>
    <w:rsid w:val="00AF307A"/>
    <w:rsid w:val="00AF72BF"/>
    <w:rsid w:val="00B0179C"/>
    <w:rsid w:val="00B04362"/>
    <w:rsid w:val="00B04670"/>
    <w:rsid w:val="00B04732"/>
    <w:rsid w:val="00B15790"/>
    <w:rsid w:val="00B1589A"/>
    <w:rsid w:val="00B25A6C"/>
    <w:rsid w:val="00B3351D"/>
    <w:rsid w:val="00B33EA6"/>
    <w:rsid w:val="00B4105B"/>
    <w:rsid w:val="00B44EBD"/>
    <w:rsid w:val="00B518B2"/>
    <w:rsid w:val="00B52812"/>
    <w:rsid w:val="00B63D6F"/>
    <w:rsid w:val="00B6524D"/>
    <w:rsid w:val="00B66E94"/>
    <w:rsid w:val="00B742BD"/>
    <w:rsid w:val="00B74451"/>
    <w:rsid w:val="00B75F6B"/>
    <w:rsid w:val="00B778CF"/>
    <w:rsid w:val="00B80816"/>
    <w:rsid w:val="00B8186A"/>
    <w:rsid w:val="00B82D12"/>
    <w:rsid w:val="00B96359"/>
    <w:rsid w:val="00BA200C"/>
    <w:rsid w:val="00BA54FA"/>
    <w:rsid w:val="00BA56BE"/>
    <w:rsid w:val="00BA772C"/>
    <w:rsid w:val="00BB06E0"/>
    <w:rsid w:val="00BB3135"/>
    <w:rsid w:val="00BC18A0"/>
    <w:rsid w:val="00BC2A50"/>
    <w:rsid w:val="00BD5427"/>
    <w:rsid w:val="00BF08AB"/>
    <w:rsid w:val="00C0461B"/>
    <w:rsid w:val="00C11D05"/>
    <w:rsid w:val="00C12D84"/>
    <w:rsid w:val="00C14FD9"/>
    <w:rsid w:val="00C16567"/>
    <w:rsid w:val="00C175FF"/>
    <w:rsid w:val="00C17E97"/>
    <w:rsid w:val="00C321CA"/>
    <w:rsid w:val="00C350C1"/>
    <w:rsid w:val="00C44A04"/>
    <w:rsid w:val="00C4789A"/>
    <w:rsid w:val="00C51A7B"/>
    <w:rsid w:val="00C56BD4"/>
    <w:rsid w:val="00C576E1"/>
    <w:rsid w:val="00C57C24"/>
    <w:rsid w:val="00C62D85"/>
    <w:rsid w:val="00C65893"/>
    <w:rsid w:val="00C6660C"/>
    <w:rsid w:val="00C73E00"/>
    <w:rsid w:val="00C7455C"/>
    <w:rsid w:val="00C81AF3"/>
    <w:rsid w:val="00C82257"/>
    <w:rsid w:val="00C83E14"/>
    <w:rsid w:val="00C865DC"/>
    <w:rsid w:val="00C94800"/>
    <w:rsid w:val="00C95237"/>
    <w:rsid w:val="00CA0CB2"/>
    <w:rsid w:val="00CA53A0"/>
    <w:rsid w:val="00CB0335"/>
    <w:rsid w:val="00CB0CD0"/>
    <w:rsid w:val="00CB3AE2"/>
    <w:rsid w:val="00CB5676"/>
    <w:rsid w:val="00CC10CF"/>
    <w:rsid w:val="00CC1B19"/>
    <w:rsid w:val="00CC7E58"/>
    <w:rsid w:val="00CD1862"/>
    <w:rsid w:val="00CE0B2E"/>
    <w:rsid w:val="00CE2B3E"/>
    <w:rsid w:val="00CE3FF6"/>
    <w:rsid w:val="00CE5BA5"/>
    <w:rsid w:val="00CF1760"/>
    <w:rsid w:val="00CF2817"/>
    <w:rsid w:val="00D02805"/>
    <w:rsid w:val="00D05A15"/>
    <w:rsid w:val="00D06996"/>
    <w:rsid w:val="00D06DE3"/>
    <w:rsid w:val="00D075D2"/>
    <w:rsid w:val="00D2010C"/>
    <w:rsid w:val="00D21098"/>
    <w:rsid w:val="00D214FB"/>
    <w:rsid w:val="00D42F1F"/>
    <w:rsid w:val="00D4561D"/>
    <w:rsid w:val="00D461B3"/>
    <w:rsid w:val="00D74DB4"/>
    <w:rsid w:val="00D7781E"/>
    <w:rsid w:val="00D8030E"/>
    <w:rsid w:val="00D824CA"/>
    <w:rsid w:val="00D83719"/>
    <w:rsid w:val="00D97563"/>
    <w:rsid w:val="00DA0102"/>
    <w:rsid w:val="00DA4E22"/>
    <w:rsid w:val="00DB6499"/>
    <w:rsid w:val="00DB714F"/>
    <w:rsid w:val="00DC06C5"/>
    <w:rsid w:val="00DC3BC2"/>
    <w:rsid w:val="00DC50E4"/>
    <w:rsid w:val="00DD30A7"/>
    <w:rsid w:val="00DD6065"/>
    <w:rsid w:val="00DE43CF"/>
    <w:rsid w:val="00DE6494"/>
    <w:rsid w:val="00DF3193"/>
    <w:rsid w:val="00DF79FD"/>
    <w:rsid w:val="00E021CF"/>
    <w:rsid w:val="00E05CE9"/>
    <w:rsid w:val="00E06BD6"/>
    <w:rsid w:val="00E126EE"/>
    <w:rsid w:val="00E16B40"/>
    <w:rsid w:val="00E20ACD"/>
    <w:rsid w:val="00E24285"/>
    <w:rsid w:val="00E271B8"/>
    <w:rsid w:val="00E31079"/>
    <w:rsid w:val="00E31799"/>
    <w:rsid w:val="00E332D2"/>
    <w:rsid w:val="00E373B1"/>
    <w:rsid w:val="00E42792"/>
    <w:rsid w:val="00E43D96"/>
    <w:rsid w:val="00E5005C"/>
    <w:rsid w:val="00E565FB"/>
    <w:rsid w:val="00E56B6E"/>
    <w:rsid w:val="00E60CB0"/>
    <w:rsid w:val="00E6112F"/>
    <w:rsid w:val="00E7544B"/>
    <w:rsid w:val="00E813E5"/>
    <w:rsid w:val="00E82357"/>
    <w:rsid w:val="00E86CD7"/>
    <w:rsid w:val="00E9332B"/>
    <w:rsid w:val="00E93F82"/>
    <w:rsid w:val="00E9535C"/>
    <w:rsid w:val="00EA1482"/>
    <w:rsid w:val="00EA2056"/>
    <w:rsid w:val="00EB3F53"/>
    <w:rsid w:val="00EB5417"/>
    <w:rsid w:val="00EC0997"/>
    <w:rsid w:val="00EC55C6"/>
    <w:rsid w:val="00ED3B5F"/>
    <w:rsid w:val="00EE2E62"/>
    <w:rsid w:val="00EE51A6"/>
    <w:rsid w:val="00EE5D69"/>
    <w:rsid w:val="00EF21CA"/>
    <w:rsid w:val="00EF53D0"/>
    <w:rsid w:val="00EF7042"/>
    <w:rsid w:val="00F0405E"/>
    <w:rsid w:val="00F053AB"/>
    <w:rsid w:val="00F12559"/>
    <w:rsid w:val="00F143D5"/>
    <w:rsid w:val="00F15A45"/>
    <w:rsid w:val="00F17D8A"/>
    <w:rsid w:val="00F23BD7"/>
    <w:rsid w:val="00F25B0C"/>
    <w:rsid w:val="00F27922"/>
    <w:rsid w:val="00F36AD1"/>
    <w:rsid w:val="00F4038C"/>
    <w:rsid w:val="00F41404"/>
    <w:rsid w:val="00F51C47"/>
    <w:rsid w:val="00F5601E"/>
    <w:rsid w:val="00F57BF9"/>
    <w:rsid w:val="00F60802"/>
    <w:rsid w:val="00F617D6"/>
    <w:rsid w:val="00F70214"/>
    <w:rsid w:val="00F8401F"/>
    <w:rsid w:val="00F840EE"/>
    <w:rsid w:val="00F852AE"/>
    <w:rsid w:val="00F94748"/>
    <w:rsid w:val="00F95194"/>
    <w:rsid w:val="00FA02B6"/>
    <w:rsid w:val="00FA0DD6"/>
    <w:rsid w:val="00FB0596"/>
    <w:rsid w:val="00FB3D75"/>
    <w:rsid w:val="00FB7E44"/>
    <w:rsid w:val="00FC30CB"/>
    <w:rsid w:val="00FC628E"/>
    <w:rsid w:val="00FC75CE"/>
    <w:rsid w:val="00FD26C6"/>
    <w:rsid w:val="00FF117D"/>
    <w:rsid w:val="00FF3B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76004"/>
  <w15:chartTrackingRefBased/>
  <w15:docId w15:val="{D83481CE-4915-4D66-8FD0-02693698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319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6319A"/>
  </w:style>
  <w:style w:type="paragraph" w:styleId="Piedepgina">
    <w:name w:val="footer"/>
    <w:basedOn w:val="Normal"/>
    <w:link w:val="PiedepginaCar"/>
    <w:uiPriority w:val="99"/>
    <w:unhideWhenUsed/>
    <w:rsid w:val="0016319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6319A"/>
  </w:style>
  <w:style w:type="paragraph" w:styleId="Revisin">
    <w:name w:val="Revision"/>
    <w:hidden/>
    <w:uiPriority w:val="99"/>
    <w:semiHidden/>
    <w:rsid w:val="003908AC"/>
    <w:pPr>
      <w:spacing w:after="0" w:line="240" w:lineRule="auto"/>
    </w:pPr>
  </w:style>
  <w:style w:type="paragraph" w:styleId="Prrafodelista">
    <w:name w:val="List Paragraph"/>
    <w:basedOn w:val="Normal"/>
    <w:uiPriority w:val="34"/>
    <w:qFormat/>
    <w:rsid w:val="003A74B9"/>
    <w:pPr>
      <w:ind w:left="720"/>
      <w:contextualSpacing/>
    </w:pPr>
  </w:style>
  <w:style w:type="character" w:styleId="Hipervnculo">
    <w:name w:val="Hyperlink"/>
    <w:basedOn w:val="Fuentedeprrafopredeter"/>
    <w:uiPriority w:val="99"/>
    <w:unhideWhenUsed/>
    <w:rsid w:val="004010E7"/>
    <w:rPr>
      <w:color w:val="0563C1" w:themeColor="hyperlink"/>
      <w:u w:val="single"/>
    </w:rPr>
  </w:style>
  <w:style w:type="character" w:styleId="Refdecomentario">
    <w:name w:val="annotation reference"/>
    <w:basedOn w:val="Fuentedeprrafopredeter"/>
    <w:uiPriority w:val="99"/>
    <w:semiHidden/>
    <w:unhideWhenUsed/>
    <w:rsid w:val="004D7A45"/>
    <w:rPr>
      <w:sz w:val="16"/>
      <w:szCs w:val="16"/>
    </w:rPr>
  </w:style>
  <w:style w:type="paragraph" w:styleId="Textocomentario">
    <w:name w:val="annotation text"/>
    <w:basedOn w:val="Normal"/>
    <w:link w:val="TextocomentarioCar"/>
    <w:uiPriority w:val="99"/>
    <w:unhideWhenUsed/>
    <w:rsid w:val="004D7A45"/>
    <w:pPr>
      <w:spacing w:line="240" w:lineRule="auto"/>
    </w:pPr>
    <w:rPr>
      <w:sz w:val="20"/>
      <w:szCs w:val="20"/>
    </w:rPr>
  </w:style>
  <w:style w:type="character" w:customStyle="1" w:styleId="TextocomentarioCar">
    <w:name w:val="Texto comentario Car"/>
    <w:basedOn w:val="Fuentedeprrafopredeter"/>
    <w:link w:val="Textocomentario"/>
    <w:uiPriority w:val="99"/>
    <w:rsid w:val="004D7A45"/>
    <w:rPr>
      <w:sz w:val="20"/>
      <w:szCs w:val="20"/>
    </w:rPr>
  </w:style>
  <w:style w:type="paragraph" w:styleId="Asuntodelcomentario">
    <w:name w:val="annotation subject"/>
    <w:basedOn w:val="Textocomentario"/>
    <w:next w:val="Textocomentario"/>
    <w:link w:val="AsuntodelcomentarioCar"/>
    <w:uiPriority w:val="99"/>
    <w:semiHidden/>
    <w:unhideWhenUsed/>
    <w:rsid w:val="004D7A45"/>
    <w:rPr>
      <w:b/>
      <w:bCs/>
    </w:rPr>
  </w:style>
  <w:style w:type="character" w:customStyle="1" w:styleId="AsuntodelcomentarioCar">
    <w:name w:val="Asunto del comentario Car"/>
    <w:basedOn w:val="TextocomentarioCar"/>
    <w:link w:val="Asuntodelcomentario"/>
    <w:uiPriority w:val="99"/>
    <w:semiHidden/>
    <w:rsid w:val="004D7A45"/>
    <w:rPr>
      <w:b/>
      <w:bCs/>
      <w:sz w:val="20"/>
      <w:szCs w:val="20"/>
    </w:rPr>
  </w:style>
  <w:style w:type="character" w:styleId="Mencinsinresolver">
    <w:name w:val="Unresolved Mention"/>
    <w:basedOn w:val="Fuentedeprrafopredeter"/>
    <w:uiPriority w:val="99"/>
    <w:semiHidden/>
    <w:unhideWhenUsed/>
    <w:rsid w:val="00C14FD9"/>
    <w:rPr>
      <w:color w:val="605E5C"/>
      <w:shd w:val="clear" w:color="auto" w:fill="E1DFDD"/>
    </w:rPr>
  </w:style>
  <w:style w:type="paragraph" w:styleId="HTMLconformatoprevio">
    <w:name w:val="HTML Preformatted"/>
    <w:basedOn w:val="Normal"/>
    <w:link w:val="HTMLconformatoprevioCar"/>
    <w:uiPriority w:val="99"/>
    <w:semiHidden/>
    <w:unhideWhenUsed/>
    <w:rsid w:val="00863055"/>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86305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61899">
      <w:bodyDiv w:val="1"/>
      <w:marLeft w:val="0"/>
      <w:marRight w:val="0"/>
      <w:marTop w:val="0"/>
      <w:marBottom w:val="0"/>
      <w:divBdr>
        <w:top w:val="none" w:sz="0" w:space="0" w:color="auto"/>
        <w:left w:val="none" w:sz="0" w:space="0" w:color="auto"/>
        <w:bottom w:val="none" w:sz="0" w:space="0" w:color="auto"/>
        <w:right w:val="none" w:sz="0" w:space="0" w:color="auto"/>
      </w:divBdr>
    </w:div>
    <w:div w:id="991953656">
      <w:bodyDiv w:val="1"/>
      <w:marLeft w:val="0"/>
      <w:marRight w:val="0"/>
      <w:marTop w:val="0"/>
      <w:marBottom w:val="0"/>
      <w:divBdr>
        <w:top w:val="none" w:sz="0" w:space="0" w:color="auto"/>
        <w:left w:val="none" w:sz="0" w:space="0" w:color="auto"/>
        <w:bottom w:val="none" w:sz="0" w:space="0" w:color="auto"/>
        <w:right w:val="none" w:sz="0" w:space="0" w:color="auto"/>
      </w:divBdr>
    </w:div>
    <w:div w:id="1038431158">
      <w:bodyDiv w:val="1"/>
      <w:marLeft w:val="0"/>
      <w:marRight w:val="0"/>
      <w:marTop w:val="0"/>
      <w:marBottom w:val="0"/>
      <w:divBdr>
        <w:top w:val="none" w:sz="0" w:space="0" w:color="auto"/>
        <w:left w:val="none" w:sz="0" w:space="0" w:color="auto"/>
        <w:bottom w:val="none" w:sz="0" w:space="0" w:color="auto"/>
        <w:right w:val="none" w:sz="0" w:space="0" w:color="auto"/>
      </w:divBdr>
    </w:div>
    <w:div w:id="169712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media@edgegroup.ae"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rmorenoi@indra.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F22D6E-6A5A-4E40-9CE0-61BE3ACC1537}">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50N29jYU9zWjRCNXJPUFByTVhGLzZueHJCQ1hJUGxWaTwvZWxoPjxjb25maWc+RWRnZSBHcm91cDwvY29uZmlnPjxwb2w+Q29tbWVyY2lhbCBQb2xpY3k8L3BvbD48c3VtbWFyeT5QVUJMSUM8L3N1bW1hcnk+PGFwcD5Xb3JkPC9hcHA+PFNpZ25hdHVyZVZhbGlkPmZhbHNlPC9TaWduYXR1cmVWYWxpZD48L0xhYmVsSW5mb1htbFBhcnQ+</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D9mAFIZvZLZUyxJQ4XqXW08IaS2SaFM0TVCMTxPeBg0=</DigestValue>
      </Reference>
      <Reference URI="#INFO">
        <DigestMethod Algorithm="http://www.w3.org/2001/04/xmlenc#sha256"/>
        <DigestValue>4pbMng8bTQV2gznooOVOiWXw/gUCxobd265zcrHw6IY=</DigestValue>
      </Reference>
    </SignedInfo>
    <SignatureValue>OaW8cBecF5oUfKzkbRqwrCmFi0FfewRV03iB06SiIjIgFuH4+dRIThZzsXklIj/rwwCDiGOkOkoI0WxenFjSHg==</SignatureValue>
    <Object Id="INFO">
      <ArrayOfString xmlns:xsd="http://www.w3.org/2001/XMLSchema" xmlns:xsi="http://www.w3.org/2001/XMLSchema-instance" xmlns="">
        <string>t7ocaOsZ4B5rOPPrMXF/6nxrBCXIPlVi</string>
      </ArrayOfString>
    </Object>
  </Signature>
</WrappedLabelInfo>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wZmUwMjRiYS0zZGYxLTQ2N2QtYTJkZC02NTQzMjc1YThmOWYiIG9yaWdpbj0idXNlclNlbGVjdGVkIj48ZWxlbWVudCB1aWQ9ImlkX2NsYXNzaWZpY2F0aW9uX25vbmJ1c2luZXNzIiB2YWx1ZT0iIiB4bWxucz0iaHR0cDovL3d3dy5ib2xkb25qYW1lcy5jb20vMjAwOC8wMS9zaWUvaW50ZXJuYWwvbGFiZWwiIC8+PC9zaXNsPjxVc2VyTmFtZT5DT1JQXGp1c3Rpbi5jcm9uamU8L1VzZXJOYW1lPjxEYXRlVGltZT4wOS8wMS8yMDI1IDA2OjMyOjE2PC9EYXRlVGltZT48TGFiZWxTdHJpbmc+UFVCTElDPC9MYWJlbFN0cmluZz48L2l0ZW0+PC9sYWJlbEhpc3Rvcnk+</Value>
</WrappedLabelHistory>
</file>

<file path=customXml/item3.xml><?xml version="1.0" encoding="utf-8"?>
<ct:contentTypeSchema xmlns:ct="http://schemas.microsoft.com/office/2006/metadata/contentType" xmlns:ma="http://schemas.microsoft.com/office/2006/metadata/properties/metaAttributes" ct:_="" ma:_="" ma:contentTypeName="Document" ma:contentTypeID="0x010100CEF2BFEF2D418542B04C372325043414" ma:contentTypeVersion="18" ma:contentTypeDescription="Create a new document." ma:contentTypeScope="" ma:versionID="db804eb06c8ca7b1665891f1f7fcc64d">
  <xsd:schema xmlns:xsd="http://www.w3.org/2001/XMLSchema" xmlns:xs="http://www.w3.org/2001/XMLSchema" xmlns:p="http://schemas.microsoft.com/office/2006/metadata/properties" xmlns:ns2="37608677-4cbf-46bb-94cd-45167ce29ce7" xmlns:ns3="68364ae0-c899-4320-998b-54b509bdb9a9" targetNamespace="http://schemas.microsoft.com/office/2006/metadata/properties" ma:root="true" ma:fieldsID="48b25d9b4f104d03001c7e0a597f7421" ns2:_="" ns3:_="">
    <xsd:import namespace="37608677-4cbf-46bb-94cd-45167ce29ce7"/>
    <xsd:import namespace="68364ae0-c899-4320-998b-54b509bdb9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08677-4cbf-46bb-94cd-45167ce29c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87ffd99-7eaf-4dd6-81b9-357114241788}" ma:internalName="TaxCatchAll" ma:showField="CatchAllData" ma:web="37608677-4cbf-46bb-94cd-45167ce29c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364ae0-c899-4320-998b-54b509bdb9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33b5b0-81d9-4337-b4c6-2c46e98b864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0fe024ba-3df1-467d-a2dd-6543275a8f9f" origin="userSelected">
  <element uid="id_classification_nonbusiness"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37608677-4cbf-46bb-94cd-45167ce29ce7" xsi:nil="true"/>
    <lcf76f155ced4ddcb4097134ff3c332f xmlns="68364ae0-c899-4320-998b-54b509bdb9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07655-CA79-43B7-B96B-B7F400CE0B76}">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E3E903BB-B854-4E39-87BD-0AECE81BD3EC}">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2C1D4787-C8C2-4ED5-AA73-3B6BF55AA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08677-4cbf-46bb-94cd-45167ce29ce7"/>
    <ds:schemaRef ds:uri="68364ae0-c899-4320-998b-54b509bdb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D9A05C-F4DE-441A-A8AF-4291BC267229}">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98912EB8-8F36-4722-96FC-6FAE0064A87B}">
  <ds:schemaRefs>
    <ds:schemaRef ds:uri="http://schemas.openxmlformats.org/officeDocument/2006/bibliography"/>
  </ds:schemaRefs>
</ds:datastoreItem>
</file>

<file path=customXml/itemProps6.xml><?xml version="1.0" encoding="utf-8"?>
<ds:datastoreItem xmlns:ds="http://schemas.openxmlformats.org/officeDocument/2006/customXml" ds:itemID="{6E77C8AE-02C4-4051-9D12-691C47EDF000}">
  <ds:schemaRefs>
    <ds:schemaRef ds:uri="http://schemas.microsoft.com/sharepoint/v3/contenttype/forms"/>
  </ds:schemaRefs>
</ds:datastoreItem>
</file>

<file path=customXml/itemProps7.xml><?xml version="1.0" encoding="utf-8"?>
<ds:datastoreItem xmlns:ds="http://schemas.openxmlformats.org/officeDocument/2006/customXml" ds:itemID="{2C980B95-F996-4E0F-BADD-BDB0970DE5A4}">
  <ds:schemaRefs>
    <ds:schemaRef ds:uri="http://schemas.microsoft.com/office/2006/metadata/properties"/>
    <ds:schemaRef ds:uri="http://schemas.microsoft.com/office/infopath/2007/PartnerControls"/>
    <ds:schemaRef ds:uri="37608677-4cbf-46bb-94cd-45167ce29ce7"/>
    <ds:schemaRef ds:uri="68364ae0-c899-4320-998b-54b509bdb9a9"/>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4985</Characters>
  <Application>Microsoft Office Word</Application>
  <DocSecurity>0</DocSecurity>
  <Lines>87</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Cronje</dc:creator>
  <cp:keywords>PUBLIC</cp:keywords>
  <dc:description/>
  <cp:lastModifiedBy>Tovar Jardón, Antonio</cp:lastModifiedBy>
  <cp:revision>3</cp:revision>
  <cp:lastPrinted>2026-01-13T10:55:00Z</cp:lastPrinted>
  <dcterms:created xsi:type="dcterms:W3CDTF">2026-01-13T11:15:00Z</dcterms:created>
  <dcterms:modified xsi:type="dcterms:W3CDTF">2026-01-13T11:51:00Z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99eaf949-a023-43ef-a421-56cf34d32c46</vt:lpwstr>
  </property>
  <property fmtid="{D5CDD505-2E9C-101B-9397-08002B2CF9AE}" pid="3" name="bjSaver">
    <vt:lpwstr>I68y4vDF4q7rv2EJXmg6eFLFJRWp59BJ</vt:lpwstr>
  </property>
  <property fmtid="{D5CDD505-2E9C-101B-9397-08002B2CF9AE}" pid="4" name="bjDocumentLabelXML">
    <vt:lpwstr>&lt;?xml version="1.0" encoding="us-ascii"?&gt;&lt;sisl xmlns:xsd="http://www.w3.org/2001/XMLSchema" xmlns:xsi="http://www.w3.org/2001/XMLSchema-instance" sislVersion="0" policy="0fe024ba-3df1-467d-a2dd-6543275a8f9f"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FooterBothDocProperty">
    <vt:lpwstr>PUBLIC </vt:lpwstr>
  </property>
  <property fmtid="{D5CDD505-2E9C-101B-9397-08002B2CF9AE}" pid="7" name="bjFooterFirstPageDocProperty">
    <vt:lpwstr>PUBLIC </vt:lpwstr>
  </property>
  <property fmtid="{D5CDD505-2E9C-101B-9397-08002B2CF9AE}" pid="8" name="bjFooterEvenPageDocProperty">
    <vt:lpwstr>PUBLIC </vt:lpwstr>
  </property>
  <property fmtid="{D5CDD505-2E9C-101B-9397-08002B2CF9AE}" pid="9" name="bjLabelHistoryID">
    <vt:lpwstr>{E3E903BB-B854-4E39-87BD-0AECE81BD3EC}</vt:lpwstr>
  </property>
  <property fmtid="{D5CDD505-2E9C-101B-9397-08002B2CF9AE}" pid="10" name="ContentTypeId">
    <vt:lpwstr>0x010100CEF2BFEF2D418542B04C372325043414</vt:lpwstr>
  </property>
  <property fmtid="{D5CDD505-2E9C-101B-9397-08002B2CF9AE}" pid="11" name="MediaServiceImageTags">
    <vt:lpwstr/>
  </property>
  <property fmtid="{D5CDD505-2E9C-101B-9397-08002B2CF9AE}" pid="12" name="bjDocumentSecurityLabel">
    <vt:lpwstr>PUBLIC </vt:lpwstr>
  </property>
  <property fmtid="{D5CDD505-2E9C-101B-9397-08002B2CF9AE}" pid="13" name="GrammarlyDocumentId">
    <vt:lpwstr>2db08caa-e4b1-431d-827a-2b59b40cd9ba</vt:lpwstr>
  </property>
  <property fmtid="{D5CDD505-2E9C-101B-9397-08002B2CF9AE}" pid="14" name="bjClsUserRVM">
    <vt:lpwstr>[{"VisualMarkingType":2,"ShapeName":"","ApplyMarking":true}]</vt:lpwstr>
  </property>
  <property fmtid="{D5CDD505-2E9C-101B-9397-08002B2CF9AE}" pid="15" name="bjpmDocIH">
    <vt:lpwstr>TW14QPHRxZXx1VaL8O2BFazVsnbyc8aq</vt:lpwstr>
  </property>
</Properties>
</file>